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0F467" w14:textId="6761EFA5" w:rsidR="000E7E3B" w:rsidRPr="001A416E" w:rsidRDefault="008F6CA8" w:rsidP="001A416E">
      <w:pPr>
        <w:pStyle w:val="BodyText"/>
        <w:jc w:val="center"/>
        <w:rPr>
          <w:rFonts w:ascii="Century Gothic" w:hAnsi="Century Gothic" w:cs="Times New Roman"/>
          <w:b/>
          <w:bCs/>
          <w:sz w:val="18"/>
          <w:szCs w:val="18"/>
          <w:u w:val="single"/>
        </w:rPr>
      </w:pPr>
      <w:r>
        <w:rPr>
          <w:rFonts w:ascii="Century Gothic" w:hAnsi="Century Gothic" w:cs="Times New Roman"/>
          <w:b/>
          <w:bCs/>
          <w:sz w:val="18"/>
          <w:szCs w:val="18"/>
          <w:u w:val="single"/>
        </w:rPr>
        <w:t>GREAT AND LITTLE BROUGHTON</w:t>
      </w:r>
      <w:r w:rsidR="00785F87" w:rsidRPr="00785F87">
        <w:rPr>
          <w:rFonts w:ascii="Century Gothic" w:hAnsi="Century Gothic" w:cs="Times New Roman"/>
          <w:b/>
          <w:bCs/>
          <w:sz w:val="18"/>
          <w:szCs w:val="18"/>
          <w:u w:val="single"/>
        </w:rPr>
        <w:t xml:space="preserve"> PARISH COUNCIL</w:t>
      </w:r>
    </w:p>
    <w:p w14:paraId="27035977" w14:textId="77777777" w:rsidR="00657EE7" w:rsidRDefault="000E7E3B" w:rsidP="000E7E3B">
      <w:pPr>
        <w:pStyle w:val="BodyText"/>
        <w:jc w:val="center"/>
        <w:rPr>
          <w:rFonts w:ascii="Century Gothic" w:hAnsi="Century Gothic" w:cs="Times New Roman"/>
          <w:b/>
          <w:sz w:val="18"/>
          <w:szCs w:val="18"/>
        </w:rPr>
      </w:pPr>
      <w:r w:rsidRPr="00570B4B">
        <w:rPr>
          <w:rFonts w:ascii="Century Gothic" w:hAnsi="Century Gothic" w:cs="Times New Roman"/>
          <w:b/>
          <w:sz w:val="18"/>
          <w:szCs w:val="18"/>
        </w:rPr>
        <w:t>PRIVACY NOTICE</w:t>
      </w:r>
      <w:r w:rsidR="00657EE7">
        <w:rPr>
          <w:rFonts w:ascii="Century Gothic" w:hAnsi="Century Gothic" w:cs="Times New Roman"/>
          <w:b/>
          <w:sz w:val="18"/>
          <w:szCs w:val="18"/>
        </w:rPr>
        <w:t xml:space="preserve">      </w:t>
      </w:r>
    </w:p>
    <w:p w14:paraId="255CE491" w14:textId="58CF6284" w:rsidR="000E7E3B" w:rsidRPr="00570B4B" w:rsidRDefault="00657EE7" w:rsidP="000E7E3B">
      <w:pPr>
        <w:pStyle w:val="BodyText"/>
        <w:jc w:val="center"/>
        <w:rPr>
          <w:rFonts w:ascii="Century Gothic" w:hAnsi="Century Gothic" w:cs="Times New Roman"/>
          <w:b/>
          <w:sz w:val="18"/>
          <w:szCs w:val="18"/>
        </w:rPr>
      </w:pPr>
      <w:r>
        <w:rPr>
          <w:rFonts w:ascii="Century Gothic" w:hAnsi="Century Gothic" w:cs="Times New Roman"/>
          <w:b/>
          <w:sz w:val="18"/>
          <w:szCs w:val="18"/>
        </w:rPr>
        <w:t xml:space="preserve"> (</w:t>
      </w:r>
      <w:proofErr w:type="gramStart"/>
      <w:r>
        <w:rPr>
          <w:rFonts w:ascii="Century Gothic" w:hAnsi="Century Gothic" w:cs="Times New Roman"/>
          <w:b/>
          <w:sz w:val="18"/>
          <w:szCs w:val="18"/>
        </w:rPr>
        <w:t>model</w:t>
      </w:r>
      <w:proofErr w:type="gramEnd"/>
      <w:r>
        <w:rPr>
          <w:rFonts w:ascii="Century Gothic" w:hAnsi="Century Gothic" w:cs="Times New Roman"/>
          <w:b/>
          <w:sz w:val="18"/>
          <w:szCs w:val="18"/>
        </w:rPr>
        <w:t xml:space="preserve"> policy – some items may not apply)</w:t>
      </w:r>
    </w:p>
    <w:p w14:paraId="1D4A9461" w14:textId="6A6F3B29" w:rsidR="000E7E3B" w:rsidRPr="00570B4B" w:rsidRDefault="000E7E3B" w:rsidP="009B6159">
      <w:pPr>
        <w:pStyle w:val="BodyText"/>
        <w:jc w:val="center"/>
        <w:rPr>
          <w:rFonts w:ascii="Century Gothic" w:hAnsi="Century Gothic" w:cs="Times New Roman"/>
          <w:b/>
          <w:sz w:val="18"/>
          <w:szCs w:val="18"/>
        </w:rPr>
      </w:pPr>
      <w:r w:rsidRPr="00570B4B">
        <w:rPr>
          <w:rFonts w:ascii="Century Gothic" w:hAnsi="Century Gothic" w:cs="Times New Roman"/>
          <w:b/>
          <w:sz w:val="18"/>
          <w:szCs w:val="18"/>
        </w:rPr>
        <w:t>For staff*, councillors and Role Holders**</w:t>
      </w:r>
    </w:p>
    <w:p w14:paraId="512B1671" w14:textId="77777777" w:rsidR="000E7E3B" w:rsidRPr="00570B4B" w:rsidRDefault="000E7E3B" w:rsidP="000E7E3B">
      <w:pPr>
        <w:pStyle w:val="BodyText"/>
        <w:ind w:left="0" w:firstLine="0"/>
        <w:rPr>
          <w:rFonts w:ascii="Century Gothic" w:hAnsi="Century Gothic" w:cs="Times New Roman"/>
          <w:sz w:val="18"/>
          <w:szCs w:val="18"/>
        </w:rPr>
      </w:pPr>
      <w:r w:rsidRPr="00570B4B">
        <w:rPr>
          <w:rFonts w:ascii="Century Gothic" w:hAnsi="Century Gothic" w:cs="Times New Roman"/>
          <w:sz w:val="18"/>
          <w:szCs w:val="18"/>
        </w:rPr>
        <w:t>*“Staff” means employees, workers, agency staff and those retained on a temporary or permanent basis</w:t>
      </w:r>
    </w:p>
    <w:p w14:paraId="7D08D8A5" w14:textId="77777777" w:rsidR="000E7E3B" w:rsidRPr="00570B4B" w:rsidRDefault="000E7E3B" w:rsidP="000E7E3B">
      <w:pPr>
        <w:pStyle w:val="BodyText"/>
        <w:ind w:left="0" w:firstLine="0"/>
        <w:rPr>
          <w:rFonts w:ascii="Century Gothic" w:hAnsi="Century Gothic" w:cs="Times New Roman"/>
          <w:sz w:val="18"/>
          <w:szCs w:val="18"/>
        </w:rPr>
      </w:pPr>
      <w:r w:rsidRPr="00570B4B">
        <w:rPr>
          <w:rFonts w:ascii="Century Gothic" w:hAnsi="Century Gothic" w:cs="Times New Roman"/>
          <w:sz w:val="18"/>
          <w:szCs w:val="18"/>
        </w:rPr>
        <w:t>**Includes, volunteers, contractors, agents, and other role holders within the council including former staff*and former councillors.</w:t>
      </w:r>
      <w:r>
        <w:rPr>
          <w:rFonts w:ascii="Century Gothic" w:hAnsi="Century Gothic" w:cs="Times New Roman"/>
          <w:sz w:val="18"/>
          <w:szCs w:val="18"/>
        </w:rPr>
        <w:t xml:space="preserve"> </w:t>
      </w:r>
      <w:r w:rsidRPr="00570B4B">
        <w:rPr>
          <w:rFonts w:ascii="Century Gothic" w:hAnsi="Century Gothic" w:cs="Times New Roman"/>
          <w:sz w:val="18"/>
          <w:szCs w:val="18"/>
        </w:rPr>
        <w:t>This also includes applicants or candidates for any of these roles.</w:t>
      </w:r>
      <w:r>
        <w:rPr>
          <w:rFonts w:ascii="Century Gothic" w:hAnsi="Century Gothic" w:cs="Times New Roman"/>
          <w:sz w:val="18"/>
          <w:szCs w:val="18"/>
        </w:rPr>
        <w:t xml:space="preserve"> </w:t>
      </w:r>
    </w:p>
    <w:p w14:paraId="576C2BD9" w14:textId="77777777" w:rsidR="000E7E3B" w:rsidRPr="00570B4B" w:rsidRDefault="000E7E3B" w:rsidP="000E7E3B">
      <w:pPr>
        <w:pStyle w:val="BodyText"/>
        <w:jc w:val="center"/>
        <w:rPr>
          <w:rFonts w:ascii="Century Gothic" w:hAnsi="Century Gothic"/>
          <w:sz w:val="18"/>
          <w:szCs w:val="18"/>
        </w:rPr>
      </w:pPr>
    </w:p>
    <w:p w14:paraId="6BDB120D" w14:textId="77777777" w:rsidR="000E7E3B" w:rsidRPr="00570B4B" w:rsidRDefault="000E7E3B" w:rsidP="000E7E3B">
      <w:pPr>
        <w:pStyle w:val="BodyText"/>
        <w:spacing w:after="240" w:line="240" w:lineRule="auto"/>
        <w:rPr>
          <w:rFonts w:ascii="Century Gothic" w:hAnsi="Century Gothic" w:cs="Times New Roman"/>
          <w:b/>
          <w:sz w:val="18"/>
          <w:szCs w:val="18"/>
        </w:rPr>
      </w:pPr>
      <w:r w:rsidRPr="00570B4B">
        <w:rPr>
          <w:rFonts w:ascii="Century Gothic" w:hAnsi="Century Gothic" w:cs="Times New Roman"/>
          <w:b/>
          <w:sz w:val="18"/>
          <w:szCs w:val="18"/>
        </w:rPr>
        <w:t>Your personal data – what is it?</w:t>
      </w:r>
    </w:p>
    <w:p w14:paraId="4E505DFB"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 xml:space="preserve">“Personal data” is any information about a living individual which allows them to be identified from that data (for example a name, photograph, video, email address, or address). Identification can be </w:t>
      </w:r>
      <w:r>
        <w:rPr>
          <w:rFonts w:ascii="Century Gothic" w:hAnsi="Century Gothic" w:cs="Times New Roman"/>
          <w:sz w:val="18"/>
          <w:szCs w:val="18"/>
        </w:rPr>
        <w:t>directly using the data itself or by combining it with other information which helps to identify a living individual (</w:t>
      </w:r>
      <w:proofErr w:type="gramStart"/>
      <w:r>
        <w:rPr>
          <w:rFonts w:ascii="Century Gothic" w:hAnsi="Century Gothic" w:cs="Times New Roman"/>
          <w:sz w:val="18"/>
          <w:szCs w:val="18"/>
        </w:rPr>
        <w:t>e.g.</w:t>
      </w:r>
      <w:proofErr w:type="gramEnd"/>
      <w:r>
        <w:rPr>
          <w:rFonts w:ascii="Century Gothic" w:hAnsi="Century Gothic" w:cs="Times New Roman"/>
          <w:sz w:val="18"/>
          <w:szCs w:val="18"/>
        </w:rPr>
        <w:t xml:space="preserve"> a list of staff may contain personnel ID numbers rather than names but if you use a list a separate list of the ID numbers which give the corresponding names to identify the staff in the first list then the first list will also be treated as personal data)</w:t>
      </w:r>
      <w:r w:rsidRPr="00570B4B">
        <w:rPr>
          <w:rFonts w:ascii="Century Gothic" w:hAnsi="Century Gothic" w:cs="Times New Roman"/>
          <w:sz w:val="18"/>
          <w:szCs w:val="18"/>
        </w:rPr>
        <w:t>.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7C323754"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 xml:space="preserve">Who are we? </w:t>
      </w:r>
    </w:p>
    <w:p w14:paraId="2D8186DB" w14:textId="5A89E3D2"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This Privacy Notice is provided to you by</w:t>
      </w:r>
      <w:r w:rsidR="00785F87">
        <w:rPr>
          <w:rFonts w:ascii="Century Gothic" w:hAnsi="Century Gothic" w:cs="Times New Roman"/>
          <w:sz w:val="18"/>
          <w:szCs w:val="18"/>
        </w:rPr>
        <w:t xml:space="preserve"> </w:t>
      </w:r>
      <w:r w:rsidR="008F6CA8">
        <w:rPr>
          <w:rFonts w:ascii="Century Gothic" w:hAnsi="Century Gothic" w:cs="Times New Roman"/>
          <w:sz w:val="18"/>
          <w:szCs w:val="18"/>
        </w:rPr>
        <w:t>Great and Little Broughton</w:t>
      </w:r>
      <w:r w:rsidR="00785F87">
        <w:rPr>
          <w:rFonts w:ascii="Century Gothic" w:hAnsi="Century Gothic" w:cs="Times New Roman"/>
          <w:sz w:val="18"/>
          <w:szCs w:val="18"/>
        </w:rPr>
        <w:t xml:space="preserve"> Parish Council </w:t>
      </w:r>
      <w:r w:rsidRPr="00570B4B">
        <w:rPr>
          <w:rFonts w:ascii="Century Gothic" w:hAnsi="Century Gothic" w:cs="Times New Roman"/>
          <w:sz w:val="18"/>
          <w:szCs w:val="18"/>
        </w:rPr>
        <w:t xml:space="preserve">which is the data controller for your data. </w:t>
      </w:r>
    </w:p>
    <w:p w14:paraId="5D1F446B"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The council works together with:</w:t>
      </w:r>
    </w:p>
    <w:p w14:paraId="139093F1" w14:textId="77777777" w:rsidR="000E7E3B" w:rsidRPr="00570B4B" w:rsidRDefault="000E7E3B" w:rsidP="000E7E3B">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 xml:space="preserve">Other data controllers, such as local authorities, public authorities, central </w:t>
      </w:r>
      <w:proofErr w:type="gramStart"/>
      <w:r w:rsidRPr="00570B4B">
        <w:rPr>
          <w:rFonts w:ascii="Century Gothic" w:hAnsi="Century Gothic"/>
          <w:sz w:val="18"/>
          <w:szCs w:val="18"/>
        </w:rPr>
        <w:t>government</w:t>
      </w:r>
      <w:proofErr w:type="gramEnd"/>
      <w:r w:rsidRPr="00570B4B">
        <w:rPr>
          <w:rFonts w:ascii="Century Gothic" w:hAnsi="Century Gothic"/>
          <w:sz w:val="18"/>
          <w:szCs w:val="18"/>
        </w:rPr>
        <w:t xml:space="preserve"> and agencies such as HMRC and DVLA </w:t>
      </w:r>
    </w:p>
    <w:p w14:paraId="2C883A93" w14:textId="77777777" w:rsidR="000E7E3B" w:rsidRPr="00570B4B" w:rsidRDefault="000E7E3B" w:rsidP="000E7E3B">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Staff pension providers</w:t>
      </w:r>
    </w:p>
    <w:p w14:paraId="013BF1D2" w14:textId="77777777" w:rsidR="000E7E3B" w:rsidRPr="00570B4B" w:rsidRDefault="000E7E3B" w:rsidP="000E7E3B">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Former and prospective</w:t>
      </w:r>
      <w:r>
        <w:rPr>
          <w:rFonts w:ascii="Century Gothic" w:hAnsi="Century Gothic"/>
          <w:sz w:val="18"/>
          <w:szCs w:val="18"/>
        </w:rPr>
        <w:t xml:space="preserve"> </w:t>
      </w:r>
      <w:r w:rsidRPr="00570B4B">
        <w:rPr>
          <w:rFonts w:ascii="Century Gothic" w:hAnsi="Century Gothic"/>
          <w:sz w:val="18"/>
          <w:szCs w:val="18"/>
        </w:rPr>
        <w:t>employers</w:t>
      </w:r>
    </w:p>
    <w:p w14:paraId="73B8C5A6" w14:textId="77777777" w:rsidR="000E7E3B" w:rsidRPr="00570B4B" w:rsidRDefault="000E7E3B" w:rsidP="000E7E3B">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DBS services suppliers</w:t>
      </w:r>
    </w:p>
    <w:p w14:paraId="128372A3" w14:textId="77777777" w:rsidR="000E7E3B" w:rsidRPr="00570B4B" w:rsidRDefault="000E7E3B" w:rsidP="000E7E3B">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Payroll services providers</w:t>
      </w:r>
    </w:p>
    <w:p w14:paraId="57D1837F" w14:textId="77777777" w:rsidR="000E7E3B" w:rsidRPr="00570B4B" w:rsidRDefault="000E7E3B" w:rsidP="000E7E3B">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Recruitment Agencies</w:t>
      </w:r>
    </w:p>
    <w:p w14:paraId="1BAE8664" w14:textId="77777777" w:rsidR="000E7E3B" w:rsidRPr="00570B4B" w:rsidRDefault="000E7E3B" w:rsidP="000E7E3B">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Credit reference agencies</w:t>
      </w:r>
    </w:p>
    <w:p w14:paraId="11666959" w14:textId="77777777" w:rsidR="000E7E3B" w:rsidRPr="00570B4B" w:rsidRDefault="000E7E3B" w:rsidP="000E7E3B">
      <w:pPr>
        <w:pStyle w:val="BodyText"/>
        <w:spacing w:after="0" w:line="240" w:lineRule="auto"/>
        <w:ind w:left="0" w:firstLine="0"/>
        <w:rPr>
          <w:rFonts w:ascii="Century Gothic" w:hAnsi="Century Gothic"/>
          <w:sz w:val="18"/>
          <w:szCs w:val="18"/>
        </w:rPr>
      </w:pPr>
    </w:p>
    <w:p w14:paraId="20E42598"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We may need to share personal data we hold with them so that they can carry out their responsibilities to the council and our community.</w:t>
      </w:r>
      <w:r>
        <w:rPr>
          <w:rFonts w:ascii="Century Gothic" w:hAnsi="Century Gothic" w:cs="Times New Roman"/>
          <w:sz w:val="18"/>
          <w:szCs w:val="18"/>
        </w:rPr>
        <w:t xml:space="preserve"> </w:t>
      </w:r>
      <w:r w:rsidRPr="00570B4B">
        <w:rPr>
          <w:rFonts w:ascii="Century Gothic" w:hAnsi="Century Gothic" w:cs="Times New Roman"/>
          <w:sz w:val="18"/>
          <w:szCs w:val="18"/>
        </w:rPr>
        <w:t>The organisations referred to above will sometimes be “joint data controllers”. This means we are all responsible to you for how we process your data where for example two or more data controllers are working together for a joint purpose.</w:t>
      </w:r>
      <w:r>
        <w:rPr>
          <w:rFonts w:ascii="Century Gothic" w:hAnsi="Century Gothic" w:cs="Times New Roman"/>
          <w:sz w:val="18"/>
          <w:szCs w:val="18"/>
        </w:rPr>
        <w:t xml:space="preserve"> </w:t>
      </w:r>
      <w:r w:rsidRPr="00570B4B">
        <w:rPr>
          <w:rFonts w:ascii="Century Gothic" w:hAnsi="Century Gothic" w:cs="Times New Roman"/>
          <w:sz w:val="18"/>
          <w:szCs w:val="18"/>
        </w:rPr>
        <w:t xml:space="preserve">If there is no joint purpose or </w:t>
      </w:r>
      <w:proofErr w:type="gramStart"/>
      <w:r w:rsidRPr="00570B4B">
        <w:rPr>
          <w:rFonts w:ascii="Century Gothic" w:hAnsi="Century Gothic" w:cs="Times New Roman"/>
          <w:sz w:val="18"/>
          <w:szCs w:val="18"/>
        </w:rPr>
        <w:t>collaboration</w:t>
      </w:r>
      <w:proofErr w:type="gramEnd"/>
      <w:r w:rsidRPr="00570B4B">
        <w:rPr>
          <w:rFonts w:ascii="Century Gothic" w:hAnsi="Century Gothic" w:cs="Times New Roman"/>
          <w:sz w:val="18"/>
          <w:szCs w:val="18"/>
        </w:rPr>
        <w:t xml:space="preserve"> then the data controllers will be independent and will be individually responsible to you.</w:t>
      </w:r>
    </w:p>
    <w:p w14:paraId="6B82FCC7" w14:textId="77777777" w:rsidR="000E7E3B" w:rsidRPr="00570B4B" w:rsidRDefault="000E7E3B" w:rsidP="000E7E3B">
      <w:pPr>
        <w:pStyle w:val="BodyText"/>
        <w:spacing w:after="240" w:line="240" w:lineRule="auto"/>
        <w:ind w:left="0" w:firstLine="0"/>
        <w:rPr>
          <w:rFonts w:ascii="Century Gothic" w:hAnsi="Century Gothic"/>
          <w:b/>
          <w:sz w:val="18"/>
          <w:szCs w:val="18"/>
        </w:rPr>
      </w:pPr>
      <w:r w:rsidRPr="00570B4B">
        <w:rPr>
          <w:rFonts w:ascii="Century Gothic" w:hAnsi="Century Gothic"/>
          <w:b/>
          <w:sz w:val="18"/>
          <w:szCs w:val="18"/>
        </w:rPr>
        <w:t>The council will comply with data protection law. This says that the personal data we hold about you must be:</w:t>
      </w:r>
    </w:p>
    <w:p w14:paraId="1B283FDA" w14:textId="77777777" w:rsidR="000E7E3B" w:rsidRPr="00570B4B" w:rsidRDefault="000E7E3B" w:rsidP="000E7E3B">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Used lawfully, fairly and in a transparent way.</w:t>
      </w:r>
    </w:p>
    <w:p w14:paraId="722654DA" w14:textId="77777777" w:rsidR="000E7E3B" w:rsidRPr="00570B4B" w:rsidRDefault="000E7E3B" w:rsidP="000E7E3B">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Collected only for valid purposes that we have clearly explained to you and not used in any way that is incompatible with those purposes.</w:t>
      </w:r>
    </w:p>
    <w:p w14:paraId="4392140D" w14:textId="77777777" w:rsidR="000E7E3B" w:rsidRPr="00570B4B" w:rsidRDefault="000E7E3B" w:rsidP="000E7E3B">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Relevant to the purposes we have told you about and limited only to those purposes.</w:t>
      </w:r>
    </w:p>
    <w:p w14:paraId="5617FD14" w14:textId="77777777" w:rsidR="000E7E3B" w:rsidRPr="00570B4B" w:rsidRDefault="000E7E3B" w:rsidP="000E7E3B">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Accurate and kept up to date.</w:t>
      </w:r>
    </w:p>
    <w:p w14:paraId="7154D79B" w14:textId="77777777" w:rsidR="000E7E3B" w:rsidRPr="00570B4B" w:rsidRDefault="000E7E3B" w:rsidP="000E7E3B">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 xml:space="preserve">Kept only </w:t>
      </w:r>
      <w:proofErr w:type="gramStart"/>
      <w:r w:rsidRPr="00570B4B">
        <w:rPr>
          <w:rFonts w:ascii="Century Gothic" w:hAnsi="Century Gothic"/>
          <w:sz w:val="18"/>
          <w:szCs w:val="18"/>
        </w:rPr>
        <w:t>as long as</w:t>
      </w:r>
      <w:proofErr w:type="gramEnd"/>
      <w:r w:rsidRPr="00570B4B">
        <w:rPr>
          <w:rFonts w:ascii="Century Gothic" w:hAnsi="Century Gothic"/>
          <w:sz w:val="18"/>
          <w:szCs w:val="18"/>
        </w:rPr>
        <w:t xml:space="preserve"> necessary for the purposes we have told you about.</w:t>
      </w:r>
    </w:p>
    <w:p w14:paraId="5EE0525D" w14:textId="77777777" w:rsidR="000E7E3B" w:rsidRPr="00570B4B" w:rsidRDefault="000E7E3B" w:rsidP="000E7E3B">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 xml:space="preserve">Kept and destroyed securely including ensuring that appropriate technical and security measures are in place to protect your personal data to protect personal data from loss, misuse, unauthorised </w:t>
      </w:r>
      <w:proofErr w:type="gramStart"/>
      <w:r w:rsidRPr="00570B4B">
        <w:rPr>
          <w:rFonts w:ascii="Century Gothic" w:hAnsi="Century Gothic"/>
          <w:sz w:val="18"/>
          <w:szCs w:val="18"/>
        </w:rPr>
        <w:t>access</w:t>
      </w:r>
      <w:proofErr w:type="gramEnd"/>
      <w:r w:rsidRPr="00570B4B">
        <w:rPr>
          <w:rFonts w:ascii="Century Gothic" w:hAnsi="Century Gothic"/>
          <w:sz w:val="18"/>
          <w:szCs w:val="18"/>
        </w:rPr>
        <w:t xml:space="preserve"> and disclosure.</w:t>
      </w:r>
    </w:p>
    <w:p w14:paraId="5EC499C4"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lastRenderedPageBreak/>
        <w:t xml:space="preserve">What data do we process? </w:t>
      </w:r>
    </w:p>
    <w:p w14:paraId="374BE831"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Names, titles, and aliases, photographs.</w:t>
      </w:r>
    </w:p>
    <w:p w14:paraId="76178088"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Start date / leaving date</w:t>
      </w:r>
    </w:p>
    <w:p w14:paraId="7EAACE59"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Contact details such as telephone numbers, addresses, and email addresses.</w:t>
      </w:r>
    </w:p>
    <w:p w14:paraId="79BB30BA"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Where they are relevant to our</w:t>
      </w:r>
      <w:r>
        <w:rPr>
          <w:rFonts w:ascii="Century Gothic" w:hAnsi="Century Gothic" w:cs="Times New Roman"/>
          <w:sz w:val="18"/>
          <w:szCs w:val="18"/>
        </w:rPr>
        <w:t xml:space="preserve"> </w:t>
      </w:r>
      <w:r w:rsidRPr="00570B4B">
        <w:rPr>
          <w:rFonts w:ascii="Century Gothic" w:hAnsi="Century Gothic" w:cs="Times New Roman"/>
          <w:sz w:val="18"/>
          <w:szCs w:val="18"/>
        </w:rPr>
        <w:t>legal obligations, or where you provide them to us, we may process</w:t>
      </w:r>
      <w:r>
        <w:rPr>
          <w:rFonts w:ascii="Century Gothic" w:hAnsi="Century Gothic" w:cs="Times New Roman"/>
          <w:sz w:val="18"/>
          <w:szCs w:val="18"/>
        </w:rPr>
        <w:t xml:space="preserve"> </w:t>
      </w:r>
      <w:r w:rsidRPr="00570B4B">
        <w:rPr>
          <w:rFonts w:ascii="Century Gothic" w:hAnsi="Century Gothic" w:cs="Times New Roman"/>
          <w:sz w:val="18"/>
          <w:szCs w:val="18"/>
        </w:rPr>
        <w:t>information such as gender, age, date of birth, marital status, nationality, education/work history, academic/professional qualifications, employment details, hobbies, family composition, and dependants.</w:t>
      </w:r>
    </w:p>
    <w:p w14:paraId="1D494E47"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Non-financial identifiers such as passport numbers, driving licence numbers, vehicle registration numbers, taxpayer identification numbers, staff identification numbers, tax reference codes, and national insurance numbers. </w:t>
      </w:r>
    </w:p>
    <w:p w14:paraId="204CB344"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Financial identifiers such as bank account numbers, payment card numbers, payment/transaction identifiers, policy numbers, and claim numbers.</w:t>
      </w:r>
    </w:p>
    <w:p w14:paraId="3985F765"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Financial information such as National Insurance number, pay and pay records, tax code, tax and benefits contributions, expenses claimed. </w:t>
      </w:r>
    </w:p>
    <w:p w14:paraId="6370A04D"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Other operational personal data created, obtained, or otherwise processed </w:t>
      </w:r>
      <w:proofErr w:type="gramStart"/>
      <w:r w:rsidRPr="00570B4B">
        <w:rPr>
          <w:rFonts w:ascii="Century Gothic" w:hAnsi="Century Gothic" w:cs="Times New Roman"/>
          <w:sz w:val="18"/>
          <w:szCs w:val="18"/>
        </w:rPr>
        <w:t>in the course of</w:t>
      </w:r>
      <w:proofErr w:type="gramEnd"/>
      <w:r w:rsidRPr="00570B4B">
        <w:rPr>
          <w:rFonts w:ascii="Century Gothic" w:hAnsi="Century Gothic" w:cs="Times New Roman"/>
          <w:sz w:val="18"/>
          <w:szCs w:val="18"/>
        </w:rPr>
        <w:t xml:space="preserve"> carrying out our activities, including but not limited to, CCTV footage, recordings of telephone conversations, IP addresses and website visit histories, logs of visitors, and logs of accidents, injuries and insurance claims.</w:t>
      </w:r>
    </w:p>
    <w:p w14:paraId="72C2962B"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Next of kin and emergency contact information </w:t>
      </w:r>
    </w:p>
    <w:p w14:paraId="2E07D48D"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Recruitment information (including copies of right to work documentation, references and other information included in a CV or cover letter or as part of the application process and referral source (</w:t>
      </w:r>
      <w:proofErr w:type="gramStart"/>
      <w:r w:rsidRPr="00570B4B">
        <w:rPr>
          <w:rFonts w:ascii="Century Gothic" w:hAnsi="Century Gothic" w:cs="Times New Roman"/>
          <w:sz w:val="18"/>
          <w:szCs w:val="18"/>
        </w:rPr>
        <w:t>e.g.</w:t>
      </w:r>
      <w:proofErr w:type="gramEnd"/>
      <w:r w:rsidRPr="00570B4B">
        <w:rPr>
          <w:rFonts w:ascii="Century Gothic" w:hAnsi="Century Gothic" w:cs="Times New Roman"/>
          <w:sz w:val="18"/>
          <w:szCs w:val="18"/>
        </w:rPr>
        <w:t xml:space="preserve"> agency, staff</w:t>
      </w:r>
      <w:r>
        <w:rPr>
          <w:rFonts w:ascii="Century Gothic" w:hAnsi="Century Gothic" w:cs="Times New Roman"/>
          <w:sz w:val="18"/>
          <w:szCs w:val="18"/>
        </w:rPr>
        <w:t xml:space="preserve"> </w:t>
      </w:r>
      <w:r w:rsidRPr="00570B4B">
        <w:rPr>
          <w:rFonts w:ascii="Century Gothic" w:hAnsi="Century Gothic" w:cs="Times New Roman"/>
          <w:sz w:val="18"/>
          <w:szCs w:val="18"/>
        </w:rPr>
        <w:t>referral))</w:t>
      </w:r>
    </w:p>
    <w:p w14:paraId="7D71F278"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Location of employment or workplace.</w:t>
      </w:r>
    </w:p>
    <w:p w14:paraId="176FF037"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Other staff data (not covered above) </w:t>
      </w:r>
      <w:proofErr w:type="gramStart"/>
      <w:r w:rsidRPr="00570B4B">
        <w:rPr>
          <w:rFonts w:ascii="Century Gothic" w:hAnsi="Century Gothic" w:cs="Times New Roman"/>
          <w:sz w:val="18"/>
          <w:szCs w:val="18"/>
        </w:rPr>
        <w:t>including;</w:t>
      </w:r>
      <w:proofErr w:type="gramEnd"/>
      <w:r w:rsidRPr="00570B4B">
        <w:rPr>
          <w:rFonts w:ascii="Century Gothic" w:hAnsi="Century Gothic" w:cs="Times New Roman"/>
          <w:sz w:val="18"/>
          <w:szCs w:val="18"/>
        </w:rPr>
        <w:t xml:space="preserve"> level, performance management information, languages and proficiency; licences/certificates, immigration status; employment status; information for disciplinary and grievance proceedings; and personal biographies.</w:t>
      </w:r>
    </w:p>
    <w:p w14:paraId="3C5F22F5"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CCTV footage and other information obtained through electronic means such as </w:t>
      </w:r>
      <w:proofErr w:type="spellStart"/>
      <w:r w:rsidRPr="00570B4B">
        <w:rPr>
          <w:rFonts w:ascii="Century Gothic" w:hAnsi="Century Gothic" w:cs="Times New Roman"/>
          <w:sz w:val="18"/>
          <w:szCs w:val="18"/>
        </w:rPr>
        <w:t>swipecard</w:t>
      </w:r>
      <w:proofErr w:type="spellEnd"/>
      <w:r w:rsidRPr="00570B4B">
        <w:rPr>
          <w:rFonts w:ascii="Century Gothic" w:hAnsi="Century Gothic" w:cs="Times New Roman"/>
          <w:sz w:val="18"/>
          <w:szCs w:val="18"/>
        </w:rPr>
        <w:t xml:space="preserve"> records.</w:t>
      </w:r>
    </w:p>
    <w:p w14:paraId="28CCD497"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Information about your use of our information and communications systems.</w:t>
      </w:r>
    </w:p>
    <w:p w14:paraId="5504788D"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p>
    <w:p w14:paraId="27918EF1"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 xml:space="preserve">We use your personal data for some or </w:t>
      </w:r>
      <w:proofErr w:type="gramStart"/>
      <w:r w:rsidRPr="00570B4B">
        <w:rPr>
          <w:rFonts w:ascii="Century Gothic" w:hAnsi="Century Gothic" w:cs="Times New Roman"/>
          <w:b/>
          <w:sz w:val="18"/>
          <w:szCs w:val="18"/>
        </w:rPr>
        <w:t>all of</w:t>
      </w:r>
      <w:proofErr w:type="gramEnd"/>
      <w:r w:rsidRPr="00570B4B">
        <w:rPr>
          <w:rFonts w:ascii="Century Gothic" w:hAnsi="Century Gothic" w:cs="Times New Roman"/>
          <w:b/>
          <w:sz w:val="18"/>
          <w:szCs w:val="18"/>
        </w:rPr>
        <w:t xml:space="preserve"> the following purposes (): -</w:t>
      </w:r>
    </w:p>
    <w:p w14:paraId="1625859A"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 xml:space="preserve">Please note: We need all the categories of personal data in the list above primarily to allow us to perform our contract with you and to enable us to comply with legal obligations. </w:t>
      </w:r>
    </w:p>
    <w:p w14:paraId="38831473"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proofErr w:type="gramStart"/>
      <w:r w:rsidRPr="00570B4B">
        <w:rPr>
          <w:rFonts w:ascii="Century Gothic" w:hAnsi="Century Gothic" w:cs="Times New Roman"/>
          <w:sz w:val="18"/>
          <w:szCs w:val="18"/>
        </w:rPr>
        <w:t>Making a decision</w:t>
      </w:r>
      <w:proofErr w:type="gramEnd"/>
      <w:r w:rsidRPr="00570B4B">
        <w:rPr>
          <w:rFonts w:ascii="Century Gothic" w:hAnsi="Century Gothic" w:cs="Times New Roman"/>
          <w:sz w:val="18"/>
          <w:szCs w:val="18"/>
        </w:rPr>
        <w:t xml:space="preserve"> about your recruitment or appointment.</w:t>
      </w:r>
    </w:p>
    <w:p w14:paraId="17B45FC3"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Determining the terms on which you work for us.</w:t>
      </w:r>
    </w:p>
    <w:p w14:paraId="7DCA8976"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Checking you are legally entitled to work in the UK.</w:t>
      </w:r>
    </w:p>
    <w:p w14:paraId="5E087AF6"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Paying you and, if you are an employee, deducting tax and National Insurance contributions.</w:t>
      </w:r>
    </w:p>
    <w:p w14:paraId="06621C64"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Providing any contractual benefits to you</w:t>
      </w:r>
    </w:p>
    <w:p w14:paraId="7CE7E6D1"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Liaising with your pension provider.</w:t>
      </w:r>
    </w:p>
    <w:p w14:paraId="678ECC7F"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Administering the </w:t>
      </w:r>
      <w:proofErr w:type="gramStart"/>
      <w:r w:rsidRPr="00570B4B">
        <w:rPr>
          <w:rFonts w:ascii="Century Gothic" w:hAnsi="Century Gothic" w:cs="Times New Roman"/>
          <w:sz w:val="18"/>
          <w:szCs w:val="18"/>
        </w:rPr>
        <w:t>contract</w:t>
      </w:r>
      <w:proofErr w:type="gramEnd"/>
      <w:r w:rsidRPr="00570B4B">
        <w:rPr>
          <w:rFonts w:ascii="Century Gothic" w:hAnsi="Century Gothic" w:cs="Times New Roman"/>
          <w:sz w:val="18"/>
          <w:szCs w:val="18"/>
        </w:rPr>
        <w:t xml:space="preserve"> we have entered into with you.</w:t>
      </w:r>
    </w:p>
    <w:p w14:paraId="6C48059E"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Management and planning, including accounting and auditing.</w:t>
      </w:r>
    </w:p>
    <w:p w14:paraId="220C644E"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Conducting performance reviews, managing </w:t>
      </w:r>
      <w:proofErr w:type="gramStart"/>
      <w:r w:rsidRPr="00570B4B">
        <w:rPr>
          <w:rFonts w:ascii="Century Gothic" w:hAnsi="Century Gothic" w:cs="Times New Roman"/>
          <w:sz w:val="18"/>
          <w:szCs w:val="18"/>
        </w:rPr>
        <w:t>performance</w:t>
      </w:r>
      <w:proofErr w:type="gramEnd"/>
      <w:r w:rsidRPr="00570B4B">
        <w:rPr>
          <w:rFonts w:ascii="Century Gothic" w:hAnsi="Century Gothic" w:cs="Times New Roman"/>
          <w:sz w:val="18"/>
          <w:szCs w:val="18"/>
        </w:rPr>
        <w:t xml:space="preserve"> and determining performance requirements.</w:t>
      </w:r>
    </w:p>
    <w:p w14:paraId="5070B903"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Making decisions about salary reviews and compensation.</w:t>
      </w:r>
    </w:p>
    <w:p w14:paraId="0F76762B"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Assessing qualifications for a particular job or task, including decisions about promotions.</w:t>
      </w:r>
    </w:p>
    <w:p w14:paraId="4EA00D70"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Conducting grievance or disciplinary proceedings.</w:t>
      </w:r>
    </w:p>
    <w:p w14:paraId="6D3055E8"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Making decisions about your continued employment or engagement.</w:t>
      </w:r>
    </w:p>
    <w:p w14:paraId="725C8569"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proofErr w:type="gramStart"/>
      <w:r w:rsidRPr="00570B4B">
        <w:rPr>
          <w:rFonts w:ascii="Century Gothic" w:hAnsi="Century Gothic" w:cs="Times New Roman"/>
          <w:sz w:val="18"/>
          <w:szCs w:val="18"/>
        </w:rPr>
        <w:t>Making arrangements</w:t>
      </w:r>
      <w:proofErr w:type="gramEnd"/>
      <w:r w:rsidRPr="00570B4B">
        <w:rPr>
          <w:rFonts w:ascii="Century Gothic" w:hAnsi="Century Gothic" w:cs="Times New Roman"/>
          <w:sz w:val="18"/>
          <w:szCs w:val="18"/>
        </w:rPr>
        <w:t xml:space="preserve"> for the termination of our working relationship.</w:t>
      </w:r>
    </w:p>
    <w:p w14:paraId="62770F25"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Education, </w:t>
      </w:r>
      <w:proofErr w:type="gramStart"/>
      <w:r w:rsidRPr="00570B4B">
        <w:rPr>
          <w:rFonts w:ascii="Century Gothic" w:hAnsi="Century Gothic" w:cs="Times New Roman"/>
          <w:sz w:val="18"/>
          <w:szCs w:val="18"/>
        </w:rPr>
        <w:t>training</w:t>
      </w:r>
      <w:proofErr w:type="gramEnd"/>
      <w:r w:rsidRPr="00570B4B">
        <w:rPr>
          <w:rFonts w:ascii="Century Gothic" w:hAnsi="Century Gothic" w:cs="Times New Roman"/>
          <w:sz w:val="18"/>
          <w:szCs w:val="18"/>
        </w:rPr>
        <w:t xml:space="preserve"> and development requirements.</w:t>
      </w:r>
    </w:p>
    <w:p w14:paraId="0C8CDDFA"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Dealing with legal disputes involving you, including accidents at work.</w:t>
      </w:r>
    </w:p>
    <w:p w14:paraId="132C8A01"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Ascertaining your fitness to work.</w:t>
      </w:r>
    </w:p>
    <w:p w14:paraId="2EB6F519"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Managing sickness absence.</w:t>
      </w:r>
    </w:p>
    <w:p w14:paraId="3BE5846B"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Complying with health and safety obligations.</w:t>
      </w:r>
    </w:p>
    <w:p w14:paraId="6F15C985"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To prevent fraud.</w:t>
      </w:r>
    </w:p>
    <w:p w14:paraId="31E0EC8D"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To monitor your use of our information and communication systems to ensure compliance with our IT policies.</w:t>
      </w:r>
    </w:p>
    <w:p w14:paraId="1CDFB32B"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lastRenderedPageBreak/>
        <w:t>To ensure network and information security, including preventing unauthorised access to our computer and electronic communications systems and preventing malicious software distribution.</w:t>
      </w:r>
    </w:p>
    <w:p w14:paraId="4CE93935"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To conduct data analytics studies to review and better understand employee retention and attrition rates.</w:t>
      </w:r>
    </w:p>
    <w:p w14:paraId="2A449620"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Equal opportunities monitoring.</w:t>
      </w:r>
    </w:p>
    <w:p w14:paraId="2440045F"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To undertake activity consistent with our statutory functions and powers including any delegated functions. </w:t>
      </w:r>
    </w:p>
    <w:p w14:paraId="46F47393"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To maintain our own accounts and </w:t>
      </w:r>
      <w:proofErr w:type="gramStart"/>
      <w:r w:rsidRPr="00570B4B">
        <w:rPr>
          <w:rFonts w:ascii="Century Gothic" w:hAnsi="Century Gothic" w:cs="Times New Roman"/>
          <w:sz w:val="18"/>
          <w:szCs w:val="18"/>
        </w:rPr>
        <w:t>records;</w:t>
      </w:r>
      <w:proofErr w:type="gramEnd"/>
    </w:p>
    <w:p w14:paraId="2B0297AF"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To seek your views or </w:t>
      </w:r>
      <w:proofErr w:type="gramStart"/>
      <w:r w:rsidRPr="00570B4B">
        <w:rPr>
          <w:rFonts w:ascii="Century Gothic" w:hAnsi="Century Gothic" w:cs="Times New Roman"/>
          <w:sz w:val="18"/>
          <w:szCs w:val="18"/>
        </w:rPr>
        <w:t>comments;</w:t>
      </w:r>
      <w:proofErr w:type="gramEnd"/>
    </w:p>
    <w:p w14:paraId="1D81E0C7"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To process a job </w:t>
      </w:r>
      <w:proofErr w:type="gramStart"/>
      <w:r w:rsidRPr="00570B4B">
        <w:rPr>
          <w:rFonts w:ascii="Century Gothic" w:hAnsi="Century Gothic" w:cs="Times New Roman"/>
          <w:sz w:val="18"/>
          <w:szCs w:val="18"/>
        </w:rPr>
        <w:t>application;</w:t>
      </w:r>
      <w:proofErr w:type="gramEnd"/>
    </w:p>
    <w:p w14:paraId="1A9901B8"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To administer councillors’ interests</w:t>
      </w:r>
    </w:p>
    <w:p w14:paraId="7AE3B7FF" w14:textId="77777777" w:rsidR="000E7E3B" w:rsidRPr="00570B4B" w:rsidRDefault="000E7E3B" w:rsidP="000E7E3B">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To provide a reference.</w:t>
      </w:r>
    </w:p>
    <w:p w14:paraId="0D16AEC5"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 xml:space="preserve">Our processing may also include the use of CCTV systems for monitoring purposes. </w:t>
      </w:r>
    </w:p>
    <w:p w14:paraId="3A3B7C3B"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Some of the above grounds for processing will overlap and there may be several grounds which justify our use of your personal data.</w:t>
      </w:r>
    </w:p>
    <w:p w14:paraId="1719B3E9"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We will only use your personal data when the law allows us to. Most commonly, we will use your personal data in the following circumstances:</w:t>
      </w:r>
    </w:p>
    <w:p w14:paraId="5017A844"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Where we need to perform the </w:t>
      </w:r>
      <w:proofErr w:type="gramStart"/>
      <w:r w:rsidRPr="00570B4B">
        <w:rPr>
          <w:rFonts w:ascii="Century Gothic" w:hAnsi="Century Gothic" w:cs="Times New Roman"/>
          <w:sz w:val="18"/>
          <w:szCs w:val="18"/>
        </w:rPr>
        <w:t>contract</w:t>
      </w:r>
      <w:proofErr w:type="gramEnd"/>
      <w:r w:rsidRPr="00570B4B">
        <w:rPr>
          <w:rFonts w:ascii="Century Gothic" w:hAnsi="Century Gothic" w:cs="Times New Roman"/>
          <w:sz w:val="18"/>
          <w:szCs w:val="18"/>
        </w:rPr>
        <w:t xml:space="preserve"> we have entered into with you.</w:t>
      </w:r>
    </w:p>
    <w:p w14:paraId="369F2281"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Where we need to comply with a legal obligation.</w:t>
      </w:r>
    </w:p>
    <w:p w14:paraId="11FB74A0" w14:textId="77777777" w:rsidR="000E7E3B" w:rsidRPr="00570B4B" w:rsidRDefault="000E7E3B" w:rsidP="000E7E3B">
      <w:pPr>
        <w:pStyle w:val="BodyText"/>
        <w:spacing w:after="0" w:line="240" w:lineRule="auto"/>
        <w:ind w:firstLine="0"/>
        <w:rPr>
          <w:rFonts w:ascii="Century Gothic" w:hAnsi="Century Gothic" w:cs="Times New Roman"/>
          <w:sz w:val="18"/>
          <w:szCs w:val="18"/>
        </w:rPr>
      </w:pPr>
    </w:p>
    <w:p w14:paraId="76B5D5B8"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We may also use your personal data in the following situations, which are likely to be rare:</w:t>
      </w:r>
    </w:p>
    <w:p w14:paraId="38D4EB81"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Where we need to protect your interests (or someone else’s interests).</w:t>
      </w:r>
    </w:p>
    <w:p w14:paraId="5B5B90D9" w14:textId="77777777" w:rsidR="000E7E3B" w:rsidRPr="00570B4B" w:rsidRDefault="000E7E3B" w:rsidP="000E7E3B">
      <w:pPr>
        <w:pStyle w:val="BodyText"/>
        <w:numPr>
          <w:ilvl w:val="0"/>
          <w:numId w:val="2"/>
        </w:numPr>
        <w:spacing w:after="0" w:line="240" w:lineRule="auto"/>
        <w:ind w:hanging="720"/>
        <w:rPr>
          <w:rFonts w:ascii="Century Gothic" w:hAnsi="Century Gothic" w:cs="Times New Roman"/>
          <w:sz w:val="18"/>
          <w:szCs w:val="18"/>
        </w:rPr>
      </w:pPr>
      <w:r w:rsidRPr="00570B4B">
        <w:rPr>
          <w:rFonts w:ascii="Century Gothic" w:hAnsi="Century Gothic" w:cs="Times New Roman"/>
          <w:sz w:val="18"/>
          <w:szCs w:val="18"/>
        </w:rPr>
        <w:t>Where it is needed in the public interest [or for official purposes].</w:t>
      </w:r>
    </w:p>
    <w:p w14:paraId="62D0BEA1" w14:textId="77777777" w:rsidR="000E7E3B" w:rsidRPr="00570B4B" w:rsidRDefault="000E7E3B" w:rsidP="000E7E3B">
      <w:pPr>
        <w:pStyle w:val="BodyText"/>
        <w:spacing w:after="0" w:line="240" w:lineRule="auto"/>
        <w:ind w:left="0" w:firstLine="0"/>
        <w:rPr>
          <w:rFonts w:ascii="Century Gothic" w:hAnsi="Century Gothic" w:cs="Times New Roman"/>
          <w:sz w:val="18"/>
          <w:szCs w:val="18"/>
        </w:rPr>
      </w:pPr>
    </w:p>
    <w:p w14:paraId="7D2E129B" w14:textId="77777777" w:rsidR="000E7E3B" w:rsidRPr="00570B4B" w:rsidRDefault="000E7E3B" w:rsidP="000E7E3B">
      <w:pPr>
        <w:pStyle w:val="BodyText"/>
        <w:keepN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How we use sensitive personal data</w:t>
      </w:r>
      <w:r>
        <w:rPr>
          <w:rFonts w:ascii="Century Gothic" w:hAnsi="Century Gothic" w:cs="Times New Roman"/>
          <w:b/>
          <w:sz w:val="18"/>
          <w:szCs w:val="18"/>
        </w:rPr>
        <w:t xml:space="preserve"> </w:t>
      </w:r>
    </w:p>
    <w:p w14:paraId="6B8CC8A1" w14:textId="77777777" w:rsidR="000E7E3B" w:rsidRPr="00570B4B" w:rsidRDefault="000E7E3B" w:rsidP="000E7E3B">
      <w:pPr>
        <w:pStyle w:val="BodyText"/>
        <w:numPr>
          <w:ilvl w:val="0"/>
          <w:numId w:val="2"/>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We may process sensitive personal data relating to staff, councillors and</w:t>
      </w:r>
      <w:r>
        <w:rPr>
          <w:rFonts w:ascii="Century Gothic" w:hAnsi="Century Gothic" w:cs="Times New Roman"/>
          <w:sz w:val="18"/>
          <w:szCs w:val="18"/>
        </w:rPr>
        <w:t xml:space="preserve"> </w:t>
      </w:r>
      <w:r w:rsidRPr="00570B4B">
        <w:rPr>
          <w:rFonts w:ascii="Century Gothic" w:hAnsi="Century Gothic" w:cs="Times New Roman"/>
          <w:sz w:val="18"/>
          <w:szCs w:val="18"/>
        </w:rPr>
        <w:t>role holders including, as appropriate:</w:t>
      </w:r>
    </w:p>
    <w:p w14:paraId="12F9C04D" w14:textId="77777777" w:rsidR="000E7E3B" w:rsidRPr="00570B4B" w:rsidRDefault="000E7E3B" w:rsidP="000E7E3B">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information about your physical or mental health or condition in order to monitor sick leave and take decisions on your</w:t>
      </w:r>
      <w:r>
        <w:rPr>
          <w:rFonts w:ascii="Century Gothic" w:hAnsi="Century Gothic" w:cs="Times New Roman"/>
          <w:sz w:val="18"/>
          <w:szCs w:val="18"/>
        </w:rPr>
        <w:t xml:space="preserve"> </w:t>
      </w:r>
      <w:r w:rsidRPr="00570B4B">
        <w:rPr>
          <w:rFonts w:ascii="Century Gothic" w:hAnsi="Century Gothic" w:cs="Times New Roman"/>
          <w:sz w:val="18"/>
          <w:szCs w:val="18"/>
        </w:rPr>
        <w:t xml:space="preserve">fitness for </w:t>
      </w:r>
      <w:proofErr w:type="gramStart"/>
      <w:r w:rsidRPr="00570B4B">
        <w:rPr>
          <w:rFonts w:ascii="Century Gothic" w:hAnsi="Century Gothic" w:cs="Times New Roman"/>
          <w:sz w:val="18"/>
          <w:szCs w:val="18"/>
        </w:rPr>
        <w:t>work;</w:t>
      </w:r>
      <w:proofErr w:type="gramEnd"/>
    </w:p>
    <w:p w14:paraId="12530E89" w14:textId="77777777" w:rsidR="000E7E3B" w:rsidRPr="00570B4B" w:rsidRDefault="000E7E3B" w:rsidP="000E7E3B">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your racial or ethnic origin or religious or similar information in order to monitor compliance with equal opportunities </w:t>
      </w:r>
      <w:proofErr w:type="gramStart"/>
      <w:r w:rsidRPr="00570B4B">
        <w:rPr>
          <w:rFonts w:ascii="Century Gothic" w:hAnsi="Century Gothic" w:cs="Times New Roman"/>
          <w:sz w:val="18"/>
          <w:szCs w:val="18"/>
        </w:rPr>
        <w:t>legislation;</w:t>
      </w:r>
      <w:proofErr w:type="gramEnd"/>
    </w:p>
    <w:p w14:paraId="176158F7" w14:textId="77777777" w:rsidR="000E7E3B" w:rsidRPr="00570B4B" w:rsidRDefault="000E7E3B" w:rsidP="000E7E3B">
      <w:pPr>
        <w:pStyle w:val="BodyText"/>
        <w:numPr>
          <w:ilvl w:val="1"/>
          <w:numId w:val="4"/>
        </w:numPr>
        <w:spacing w:line="240" w:lineRule="auto"/>
        <w:ind w:hanging="720"/>
        <w:rPr>
          <w:rFonts w:ascii="Century Gothic" w:hAnsi="Century Gothic" w:cs="Times New Roman"/>
          <w:sz w:val="18"/>
          <w:szCs w:val="18"/>
        </w:rPr>
      </w:pPr>
      <w:proofErr w:type="gramStart"/>
      <w:r w:rsidRPr="00570B4B">
        <w:rPr>
          <w:rFonts w:ascii="Century Gothic" w:hAnsi="Century Gothic" w:cs="Times New Roman"/>
          <w:sz w:val="18"/>
          <w:szCs w:val="18"/>
        </w:rPr>
        <w:t>in order to</w:t>
      </w:r>
      <w:proofErr w:type="gramEnd"/>
      <w:r w:rsidRPr="00570B4B">
        <w:rPr>
          <w:rFonts w:ascii="Century Gothic" w:hAnsi="Century Gothic" w:cs="Times New Roman"/>
          <w:sz w:val="18"/>
          <w:szCs w:val="18"/>
        </w:rPr>
        <w:t xml:space="preserve"> comply with legal requirements and obligations to third parties.</w:t>
      </w:r>
    </w:p>
    <w:p w14:paraId="0C9EC23E" w14:textId="77777777" w:rsidR="000E7E3B" w:rsidRPr="00570B4B" w:rsidRDefault="000E7E3B" w:rsidP="000E7E3B">
      <w:pPr>
        <w:pStyle w:val="BodyText"/>
        <w:numPr>
          <w:ilvl w:val="0"/>
          <w:numId w:val="2"/>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w:t>
      </w:r>
      <w:proofErr w:type="gramStart"/>
      <w:r w:rsidRPr="00570B4B">
        <w:rPr>
          <w:rFonts w:ascii="Century Gothic" w:hAnsi="Century Gothic" w:cs="Times New Roman"/>
          <w:sz w:val="18"/>
          <w:szCs w:val="18"/>
        </w:rPr>
        <w:t>storing</w:t>
      </w:r>
      <w:proofErr w:type="gramEnd"/>
      <w:r w:rsidRPr="00570B4B">
        <w:rPr>
          <w:rFonts w:ascii="Century Gothic" w:hAnsi="Century Gothic" w:cs="Times New Roman"/>
          <w:sz w:val="18"/>
          <w:szCs w:val="18"/>
        </w:rPr>
        <w:t xml:space="preserve"> and using this type of personal data. </w:t>
      </w:r>
    </w:p>
    <w:p w14:paraId="418E7514" w14:textId="77777777" w:rsidR="000E7E3B" w:rsidRPr="00570B4B" w:rsidRDefault="000E7E3B" w:rsidP="000E7E3B">
      <w:pPr>
        <w:pStyle w:val="BodyText"/>
        <w:numPr>
          <w:ilvl w:val="0"/>
          <w:numId w:val="2"/>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We may process special categories of personal data in the following circumstances:</w:t>
      </w:r>
    </w:p>
    <w:p w14:paraId="112E4EB8" w14:textId="77777777" w:rsidR="000E7E3B" w:rsidRPr="00570B4B" w:rsidRDefault="000E7E3B" w:rsidP="000E7E3B">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In limited circumstances, with your explicit written consent.</w:t>
      </w:r>
    </w:p>
    <w:p w14:paraId="388EA324" w14:textId="77777777" w:rsidR="000E7E3B" w:rsidRPr="00570B4B" w:rsidRDefault="000E7E3B" w:rsidP="000E7E3B">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Where we need to carry out our legal obligations.</w:t>
      </w:r>
    </w:p>
    <w:p w14:paraId="53155BB1" w14:textId="77777777" w:rsidR="000E7E3B" w:rsidRPr="00570B4B" w:rsidRDefault="000E7E3B" w:rsidP="000E7E3B">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Where it is needed in the public interest, such as for equal opportunities monitoring or in relation to our pension scheme.</w:t>
      </w:r>
    </w:p>
    <w:p w14:paraId="756B774E" w14:textId="77777777" w:rsidR="000E7E3B" w:rsidRPr="00570B4B" w:rsidRDefault="000E7E3B" w:rsidP="000E7E3B">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Where it is needed to assess your working capacity on health grounds, subject to appropriate confidentiality safeguards.</w:t>
      </w:r>
    </w:p>
    <w:p w14:paraId="36CCDBA8" w14:textId="77777777" w:rsidR="000E7E3B" w:rsidRPr="00570B4B" w:rsidRDefault="000E7E3B" w:rsidP="000E7E3B">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6C137A4B"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Do we need your consent to process your sensitive personal data?</w:t>
      </w:r>
    </w:p>
    <w:p w14:paraId="42478D47" w14:textId="77777777" w:rsidR="000E7E3B" w:rsidRPr="00570B4B" w:rsidRDefault="000E7E3B" w:rsidP="000E7E3B">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lastRenderedPageBreak/>
        <w:t xml:space="preserve">We do not need your consent if we use your sensitive personal data in accordance with our rights and obligations in the field of employment and social security law. </w:t>
      </w:r>
    </w:p>
    <w:p w14:paraId="4E03A459" w14:textId="77777777" w:rsidR="000E7E3B" w:rsidRPr="00570B4B" w:rsidRDefault="000E7E3B" w:rsidP="000E7E3B">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In limited circumstances, we may approach you for your written consent to allow us to process certain sensitive personal data.</w:t>
      </w:r>
      <w:r>
        <w:rPr>
          <w:rFonts w:ascii="Century Gothic" w:hAnsi="Century Gothic" w:cs="Times New Roman"/>
          <w:sz w:val="18"/>
          <w:szCs w:val="18"/>
        </w:rPr>
        <w:t xml:space="preserve"> </w:t>
      </w:r>
      <w:r w:rsidRPr="00570B4B">
        <w:rPr>
          <w:rFonts w:ascii="Century Gothic" w:hAnsi="Century Gothic" w:cs="Times New Roman"/>
          <w:sz w:val="18"/>
          <w:szCs w:val="18"/>
        </w:rPr>
        <w:t xml:space="preserve">If we do so, we will provide you with full details of the personal data that we would like and the reason we need it, so that you can carefully consider whether you wish to consent. </w:t>
      </w:r>
    </w:p>
    <w:p w14:paraId="7CC4D613" w14:textId="77777777" w:rsidR="000E7E3B" w:rsidRPr="00570B4B" w:rsidRDefault="000E7E3B" w:rsidP="000E7E3B">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You should be aware that it is not a condition of your contract with us that you agree to any request for consent from us.</w:t>
      </w:r>
    </w:p>
    <w:p w14:paraId="26559EC0"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Information about criminal convictions</w:t>
      </w:r>
      <w:r>
        <w:rPr>
          <w:rFonts w:ascii="Century Gothic" w:hAnsi="Century Gothic" w:cs="Times New Roman"/>
          <w:b/>
          <w:sz w:val="18"/>
          <w:szCs w:val="18"/>
        </w:rPr>
        <w:t xml:space="preserve"> </w:t>
      </w:r>
    </w:p>
    <w:p w14:paraId="3DB7EB5D" w14:textId="77777777" w:rsidR="000E7E3B" w:rsidRPr="00570B4B" w:rsidRDefault="000E7E3B" w:rsidP="000E7E3B">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We may only use personal data relating to criminal convictions where the law allows us to do so. This will usually be where such processing is necessary to carry out our obligations and </w:t>
      </w:r>
      <w:proofErr w:type="gramStart"/>
      <w:r w:rsidRPr="00570B4B">
        <w:rPr>
          <w:rFonts w:ascii="Century Gothic" w:hAnsi="Century Gothic" w:cs="Times New Roman"/>
          <w:sz w:val="18"/>
          <w:szCs w:val="18"/>
        </w:rPr>
        <w:t>provided</w:t>
      </w:r>
      <w:proofErr w:type="gramEnd"/>
      <w:r w:rsidRPr="00570B4B">
        <w:rPr>
          <w:rFonts w:ascii="Century Gothic" w:hAnsi="Century Gothic" w:cs="Times New Roman"/>
          <w:sz w:val="18"/>
          <w:szCs w:val="18"/>
        </w:rPr>
        <w:t xml:space="preserve"> we do so in line with our data protection policy.</w:t>
      </w:r>
    </w:p>
    <w:p w14:paraId="53CD30CA" w14:textId="77777777" w:rsidR="000E7E3B" w:rsidRPr="00785F87" w:rsidRDefault="000E7E3B" w:rsidP="000E7E3B">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Less commonly, we may use personal data relating to criminal convictions where it is necessary in relation to legal claims, where it is necessary to protect your interests (or someone else’s interests) and you are not capable of giving your consent, or where you have already made </w:t>
      </w:r>
      <w:r w:rsidRPr="00785F87">
        <w:rPr>
          <w:rFonts w:ascii="Century Gothic" w:hAnsi="Century Gothic" w:cs="Times New Roman"/>
          <w:sz w:val="18"/>
          <w:szCs w:val="18"/>
        </w:rPr>
        <w:t>the information public.</w:t>
      </w:r>
    </w:p>
    <w:p w14:paraId="01D5A5B4" w14:textId="77777777" w:rsidR="000E7E3B" w:rsidRPr="00785F87" w:rsidRDefault="000E7E3B" w:rsidP="000E7E3B">
      <w:pPr>
        <w:pStyle w:val="BodyText"/>
        <w:numPr>
          <w:ilvl w:val="0"/>
          <w:numId w:val="2"/>
        </w:numPr>
        <w:spacing w:after="240" w:line="240" w:lineRule="auto"/>
        <w:ind w:hanging="720"/>
        <w:rPr>
          <w:rFonts w:ascii="Century Gothic" w:hAnsi="Century Gothic" w:cs="Times New Roman"/>
          <w:b/>
          <w:sz w:val="18"/>
          <w:szCs w:val="18"/>
        </w:rPr>
      </w:pPr>
      <w:r w:rsidRPr="00785F87">
        <w:rPr>
          <w:rFonts w:ascii="Century Gothic" w:hAnsi="Century Gothic" w:cs="Times New Roman"/>
          <w:sz w:val="18"/>
          <w:szCs w:val="18"/>
        </w:rPr>
        <w:t xml:space="preserve">[We will only collect personal data about criminal convictions if it is appropriate given the nature of the role and where we are legally able to do so.] [Where appropriate, we will collect personal data about criminal convictions as part of the recruitment process or we may be notified of such personal data directly by you </w:t>
      </w:r>
      <w:proofErr w:type="gramStart"/>
      <w:r w:rsidRPr="00785F87">
        <w:rPr>
          <w:rFonts w:ascii="Century Gothic" w:hAnsi="Century Gothic" w:cs="Times New Roman"/>
          <w:sz w:val="18"/>
          <w:szCs w:val="18"/>
        </w:rPr>
        <w:t>in the course of</w:t>
      </w:r>
      <w:proofErr w:type="gramEnd"/>
      <w:r w:rsidRPr="00785F87">
        <w:rPr>
          <w:rFonts w:ascii="Century Gothic" w:hAnsi="Century Gothic" w:cs="Times New Roman"/>
          <w:sz w:val="18"/>
          <w:szCs w:val="18"/>
        </w:rPr>
        <w:t xml:space="preserve"> you working for us.] </w:t>
      </w:r>
    </w:p>
    <w:p w14:paraId="7C42A894"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What is the legal basis for processing your personal data?</w:t>
      </w:r>
    </w:p>
    <w:p w14:paraId="244A2CD5"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Some of our processing is necessary for compliance with a legal obligation.</w:t>
      </w:r>
      <w:r>
        <w:rPr>
          <w:rFonts w:ascii="Century Gothic" w:hAnsi="Century Gothic" w:cs="Times New Roman"/>
          <w:sz w:val="18"/>
          <w:szCs w:val="18"/>
        </w:rPr>
        <w:t xml:space="preserve"> </w:t>
      </w:r>
    </w:p>
    <w:p w14:paraId="4CA6A38C"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 xml:space="preserve">We may also process data if it is necessary for the performance of a contract with you, or to take steps to </w:t>
      </w:r>
      <w:proofErr w:type="gramStart"/>
      <w:r w:rsidRPr="00570B4B">
        <w:rPr>
          <w:rFonts w:ascii="Century Gothic" w:hAnsi="Century Gothic" w:cs="Times New Roman"/>
          <w:sz w:val="18"/>
          <w:szCs w:val="18"/>
        </w:rPr>
        <w:t>enter into</w:t>
      </w:r>
      <w:proofErr w:type="gramEnd"/>
      <w:r w:rsidRPr="00570B4B">
        <w:rPr>
          <w:rFonts w:ascii="Century Gothic" w:hAnsi="Century Gothic" w:cs="Times New Roman"/>
          <w:sz w:val="18"/>
          <w:szCs w:val="18"/>
        </w:rPr>
        <w:t xml:space="preserve"> a contract.</w:t>
      </w:r>
      <w:r>
        <w:rPr>
          <w:rFonts w:ascii="Century Gothic" w:hAnsi="Century Gothic" w:cs="Times New Roman"/>
          <w:sz w:val="18"/>
          <w:szCs w:val="18"/>
        </w:rPr>
        <w:t xml:space="preserve"> </w:t>
      </w:r>
    </w:p>
    <w:p w14:paraId="2FDD063B"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 xml:space="preserve">We will also process your data </w:t>
      </w:r>
      <w:proofErr w:type="gramStart"/>
      <w:r w:rsidRPr="00570B4B">
        <w:rPr>
          <w:rFonts w:ascii="Century Gothic" w:hAnsi="Century Gothic" w:cs="Times New Roman"/>
          <w:sz w:val="18"/>
          <w:szCs w:val="18"/>
        </w:rPr>
        <w:t>in order to</w:t>
      </w:r>
      <w:proofErr w:type="gramEnd"/>
      <w:r w:rsidRPr="00570B4B">
        <w:rPr>
          <w:rFonts w:ascii="Century Gothic" w:hAnsi="Century Gothic" w:cs="Times New Roman"/>
          <w:sz w:val="18"/>
          <w:szCs w:val="18"/>
        </w:rPr>
        <w:t xml:space="preserve"> assist you in fulfilling your role in the council including administrative support or if processing is necessary for compliance with a legal obligation.</w:t>
      </w:r>
    </w:p>
    <w:p w14:paraId="4D44CD24"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Sharing your personal data</w:t>
      </w:r>
    </w:p>
    <w:p w14:paraId="637EB166"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Your personal data will only be shared with third parties including other data controllers where it is necessary for the performance of the data controllers’ tasks or where you first give us your prior consent.</w:t>
      </w:r>
      <w:r>
        <w:rPr>
          <w:rFonts w:ascii="Century Gothic" w:hAnsi="Century Gothic" w:cs="Times New Roman"/>
          <w:sz w:val="18"/>
          <w:szCs w:val="18"/>
        </w:rPr>
        <w:t xml:space="preserve"> </w:t>
      </w:r>
      <w:r w:rsidRPr="00570B4B">
        <w:rPr>
          <w:rFonts w:ascii="Century Gothic" w:hAnsi="Century Gothic" w:cs="Times New Roman"/>
          <w:sz w:val="18"/>
          <w:szCs w:val="18"/>
        </w:rPr>
        <w:t>It is likely that we will need to share your data with</w:t>
      </w:r>
    </w:p>
    <w:p w14:paraId="0E686F4C"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 xml:space="preserve">Our agents, </w:t>
      </w:r>
      <w:proofErr w:type="gramStart"/>
      <w:r w:rsidRPr="00570B4B">
        <w:rPr>
          <w:rFonts w:ascii="Century Gothic" w:hAnsi="Century Gothic" w:cs="Times New Roman"/>
          <w:sz w:val="18"/>
          <w:szCs w:val="18"/>
        </w:rPr>
        <w:t>suppliers</w:t>
      </w:r>
      <w:proofErr w:type="gramEnd"/>
      <w:r w:rsidRPr="00570B4B">
        <w:rPr>
          <w:rFonts w:ascii="Century Gothic" w:hAnsi="Century Gothic" w:cs="Times New Roman"/>
          <w:sz w:val="18"/>
          <w:szCs w:val="18"/>
        </w:rPr>
        <w:t xml:space="preserve"> and contractors. For example, we may ask a commercial provider to manage our HR/ payroll </w:t>
      </w:r>
      <w:proofErr w:type="gramStart"/>
      <w:r w:rsidRPr="00570B4B">
        <w:rPr>
          <w:rFonts w:ascii="Century Gothic" w:hAnsi="Century Gothic" w:cs="Times New Roman"/>
          <w:sz w:val="18"/>
          <w:szCs w:val="18"/>
        </w:rPr>
        <w:t>functions ,</w:t>
      </w:r>
      <w:proofErr w:type="gramEnd"/>
      <w:r w:rsidRPr="00570B4B">
        <w:rPr>
          <w:rFonts w:ascii="Century Gothic" w:hAnsi="Century Gothic" w:cs="Times New Roman"/>
          <w:sz w:val="18"/>
          <w:szCs w:val="18"/>
        </w:rPr>
        <w:t xml:space="preserve"> or to maintain our database software;</w:t>
      </w:r>
    </w:p>
    <w:p w14:paraId="578276E6"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Other persons or organisations operating within local community.</w:t>
      </w:r>
    </w:p>
    <w:p w14:paraId="4318298D"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 xml:space="preserve">Other data controllers, such as local authorities, public authorities, central </w:t>
      </w:r>
      <w:proofErr w:type="gramStart"/>
      <w:r w:rsidRPr="00570B4B">
        <w:rPr>
          <w:rFonts w:ascii="Century Gothic" w:hAnsi="Century Gothic" w:cs="Times New Roman"/>
          <w:sz w:val="18"/>
          <w:szCs w:val="18"/>
        </w:rPr>
        <w:t>government</w:t>
      </w:r>
      <w:proofErr w:type="gramEnd"/>
      <w:r w:rsidRPr="00570B4B">
        <w:rPr>
          <w:rFonts w:ascii="Century Gothic" w:hAnsi="Century Gothic" w:cs="Times New Roman"/>
          <w:sz w:val="18"/>
          <w:szCs w:val="18"/>
        </w:rPr>
        <w:t xml:space="preserve"> and agencies such as HMRC and DVLA </w:t>
      </w:r>
    </w:p>
    <w:p w14:paraId="10FED174"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Staff pension providers</w:t>
      </w:r>
    </w:p>
    <w:p w14:paraId="1AB610B5"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Former and prospective</w:t>
      </w:r>
      <w:r>
        <w:rPr>
          <w:rFonts w:ascii="Century Gothic" w:hAnsi="Century Gothic" w:cs="Times New Roman"/>
          <w:sz w:val="18"/>
          <w:szCs w:val="18"/>
        </w:rPr>
        <w:t xml:space="preserve"> </w:t>
      </w:r>
      <w:r w:rsidRPr="00570B4B">
        <w:rPr>
          <w:rFonts w:ascii="Century Gothic" w:hAnsi="Century Gothic" w:cs="Times New Roman"/>
          <w:sz w:val="18"/>
          <w:szCs w:val="18"/>
        </w:rPr>
        <w:t>employers</w:t>
      </w:r>
    </w:p>
    <w:p w14:paraId="55ABA0C2"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DBS services suppliers</w:t>
      </w:r>
    </w:p>
    <w:p w14:paraId="34430460"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Payroll services providers</w:t>
      </w:r>
    </w:p>
    <w:p w14:paraId="0A0B9ECF"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Recruitment Agencies</w:t>
      </w:r>
    </w:p>
    <w:p w14:paraId="7AD82D0F"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Credit reference agencies</w:t>
      </w:r>
    </w:p>
    <w:p w14:paraId="52458BB0"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Professional advisors</w:t>
      </w:r>
    </w:p>
    <w:p w14:paraId="510CC6DD" w14:textId="77777777" w:rsidR="000E7E3B" w:rsidRPr="00570B4B" w:rsidRDefault="000E7E3B" w:rsidP="000E7E3B">
      <w:pPr>
        <w:pStyle w:val="BodyText"/>
        <w:numPr>
          <w:ilvl w:val="0"/>
          <w:numId w:val="1"/>
        </w:numPr>
        <w:spacing w:after="0" w:line="240" w:lineRule="auto"/>
        <w:ind w:left="720" w:hanging="720"/>
        <w:rPr>
          <w:rFonts w:ascii="Century Gothic" w:hAnsi="Century Gothic" w:cs="Times New Roman"/>
          <w:sz w:val="18"/>
          <w:szCs w:val="18"/>
        </w:rPr>
      </w:pPr>
      <w:r w:rsidRPr="00570B4B">
        <w:rPr>
          <w:rFonts w:ascii="Century Gothic" w:hAnsi="Century Gothic" w:cs="Times New Roman"/>
          <w:sz w:val="18"/>
          <w:szCs w:val="18"/>
        </w:rPr>
        <w:t>Trade unions or employee representatives</w:t>
      </w:r>
    </w:p>
    <w:p w14:paraId="7235E3A6" w14:textId="77777777" w:rsidR="000E7E3B" w:rsidRPr="00570B4B" w:rsidRDefault="000E7E3B" w:rsidP="000E7E3B">
      <w:pPr>
        <w:pStyle w:val="BodyText"/>
        <w:spacing w:after="0" w:line="240" w:lineRule="auto"/>
        <w:ind w:left="0" w:firstLine="0"/>
        <w:rPr>
          <w:rFonts w:ascii="Century Gothic" w:hAnsi="Century Gothic" w:cs="Times New Roman"/>
          <w:sz w:val="18"/>
          <w:szCs w:val="18"/>
        </w:rPr>
      </w:pPr>
    </w:p>
    <w:p w14:paraId="186B4F91" w14:textId="77777777" w:rsidR="000E7E3B" w:rsidRPr="00570B4B" w:rsidRDefault="000E7E3B" w:rsidP="000E7E3B">
      <w:pPr>
        <w:pStyle w:val="BodyText"/>
        <w:keepN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How long do we keep your personal data?</w:t>
      </w:r>
    </w:p>
    <w:p w14:paraId="67D835AE" w14:textId="77777777" w:rsidR="000E7E3B" w:rsidRPr="00570B4B" w:rsidRDefault="000E7E3B" w:rsidP="000E7E3B">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We will keep some records permanently if we are legally required to do so.</w:t>
      </w:r>
      <w:r>
        <w:rPr>
          <w:rFonts w:ascii="Century Gothic" w:hAnsi="Century Gothic"/>
          <w:sz w:val="18"/>
          <w:szCs w:val="18"/>
        </w:rPr>
        <w:t xml:space="preserve"> </w:t>
      </w:r>
      <w:r w:rsidRPr="00570B4B">
        <w:rPr>
          <w:rFonts w:ascii="Century Gothic" w:hAnsi="Century Gothic"/>
          <w:sz w:val="18"/>
          <w:szCs w:val="18"/>
        </w:rPr>
        <w:t xml:space="preserve">We may keep some other records for an extended </w:t>
      </w:r>
      <w:proofErr w:type="gramStart"/>
      <w:r w:rsidRPr="00570B4B">
        <w:rPr>
          <w:rFonts w:ascii="Century Gothic" w:hAnsi="Century Gothic"/>
          <w:sz w:val="18"/>
          <w:szCs w:val="18"/>
        </w:rPr>
        <w:t>period of time</w:t>
      </w:r>
      <w:proofErr w:type="gramEnd"/>
      <w:r w:rsidRPr="00570B4B">
        <w:rPr>
          <w:rFonts w:ascii="Century Gothic" w:hAnsi="Century Gothic"/>
          <w:sz w:val="18"/>
          <w:szCs w:val="18"/>
        </w:rPr>
        <w:t xml:space="preserve">. For example, it is currently best practice to keep financial </w:t>
      </w:r>
      <w:r w:rsidRPr="00570B4B">
        <w:rPr>
          <w:rFonts w:ascii="Century Gothic" w:hAnsi="Century Gothic"/>
          <w:sz w:val="18"/>
          <w:szCs w:val="18"/>
        </w:rPr>
        <w:lastRenderedPageBreak/>
        <w:t>records for a minimum period of 8 years to support HMRC audits or provide tax information.</w:t>
      </w:r>
      <w:r>
        <w:rPr>
          <w:rFonts w:ascii="Century Gothic" w:hAnsi="Century Gothic"/>
          <w:sz w:val="18"/>
          <w:szCs w:val="18"/>
        </w:rPr>
        <w:t xml:space="preserve"> </w:t>
      </w:r>
      <w:r w:rsidRPr="00570B4B">
        <w:rPr>
          <w:rFonts w:ascii="Century Gothic" w:hAnsi="Century Gothic"/>
          <w:sz w:val="18"/>
          <w:szCs w:val="18"/>
        </w:rPr>
        <w:t>We may have legal obligations to retain some data in connection with our statutory obligations as a public authority.</w:t>
      </w:r>
      <w:r>
        <w:rPr>
          <w:rFonts w:ascii="Century Gothic" w:hAnsi="Century Gothic"/>
          <w:sz w:val="18"/>
          <w:szCs w:val="18"/>
        </w:rPr>
        <w:t xml:space="preserve"> </w:t>
      </w:r>
      <w:r w:rsidRPr="00570B4B">
        <w:rPr>
          <w:rFonts w:ascii="Century Gothic" w:hAnsi="Century Gothic"/>
          <w:sz w:val="18"/>
          <w:szCs w:val="18"/>
        </w:rPr>
        <w:t xml:space="preserve">The council is permitted to retain data </w:t>
      </w:r>
      <w:proofErr w:type="gramStart"/>
      <w:r w:rsidRPr="00570B4B">
        <w:rPr>
          <w:rFonts w:ascii="Century Gothic" w:hAnsi="Century Gothic"/>
          <w:sz w:val="18"/>
          <w:szCs w:val="18"/>
        </w:rPr>
        <w:t>in order to</w:t>
      </w:r>
      <w:proofErr w:type="gramEnd"/>
      <w:r w:rsidRPr="00570B4B">
        <w:rPr>
          <w:rFonts w:ascii="Century Gothic" w:hAnsi="Century Gothic"/>
          <w:sz w:val="18"/>
          <w:szCs w:val="18"/>
        </w:rPr>
        <w:t xml:space="preserve"> defend or pursue claims.</w:t>
      </w:r>
      <w:r>
        <w:rPr>
          <w:rFonts w:ascii="Century Gothic" w:hAnsi="Century Gothic"/>
          <w:sz w:val="18"/>
          <w:szCs w:val="18"/>
        </w:rPr>
        <w:t xml:space="preserve"> </w:t>
      </w:r>
      <w:r w:rsidRPr="00570B4B">
        <w:rPr>
          <w:rFonts w:ascii="Century Gothic" w:hAnsi="Century Gothic"/>
          <w:sz w:val="18"/>
          <w:szCs w:val="18"/>
        </w:rPr>
        <w:t xml:space="preserve">In some </w:t>
      </w:r>
      <w:proofErr w:type="gramStart"/>
      <w:r w:rsidRPr="00570B4B">
        <w:rPr>
          <w:rFonts w:ascii="Century Gothic" w:hAnsi="Century Gothic"/>
          <w:sz w:val="18"/>
          <w:szCs w:val="18"/>
        </w:rPr>
        <w:t>cases</w:t>
      </w:r>
      <w:proofErr w:type="gramEnd"/>
      <w:r w:rsidRPr="00570B4B">
        <w:rPr>
          <w:rFonts w:ascii="Century Gothic" w:hAnsi="Century Gothic"/>
          <w:sz w:val="18"/>
          <w:szCs w:val="18"/>
        </w:rPr>
        <w:t xml:space="preserve"> the law imposes a time limit for such claims (for example 3 years for personal injury claims or 6 years for contract claims).</w:t>
      </w:r>
      <w:r>
        <w:rPr>
          <w:rFonts w:ascii="Century Gothic" w:hAnsi="Century Gothic"/>
          <w:sz w:val="18"/>
          <w:szCs w:val="18"/>
        </w:rPr>
        <w:t xml:space="preserve"> </w:t>
      </w:r>
      <w:r w:rsidRPr="00570B4B">
        <w:rPr>
          <w:rFonts w:ascii="Century Gothic" w:hAnsi="Century Gothic"/>
          <w:sz w:val="18"/>
          <w:szCs w:val="18"/>
        </w:rPr>
        <w:t xml:space="preserve">We will retain some personal data for this purpose </w:t>
      </w:r>
      <w:proofErr w:type="gramStart"/>
      <w:r w:rsidRPr="00570B4B">
        <w:rPr>
          <w:rFonts w:ascii="Century Gothic" w:hAnsi="Century Gothic"/>
          <w:sz w:val="18"/>
          <w:szCs w:val="18"/>
        </w:rPr>
        <w:t>as long as</w:t>
      </w:r>
      <w:proofErr w:type="gramEnd"/>
      <w:r w:rsidRPr="00570B4B">
        <w:rPr>
          <w:rFonts w:ascii="Century Gothic" w:hAnsi="Century Gothic"/>
          <w:sz w:val="18"/>
          <w:szCs w:val="18"/>
        </w:rPr>
        <w:t xml:space="preserve"> we believe it is necessary to be able to defend or pursue a claim.</w:t>
      </w:r>
      <w:r>
        <w:rPr>
          <w:rFonts w:ascii="Century Gothic" w:hAnsi="Century Gothic"/>
          <w:sz w:val="18"/>
          <w:szCs w:val="18"/>
        </w:rPr>
        <w:t xml:space="preserve"> </w:t>
      </w:r>
      <w:r w:rsidRPr="00570B4B">
        <w:rPr>
          <w:rFonts w:ascii="Century Gothic" w:hAnsi="Century Gothic"/>
          <w:sz w:val="18"/>
          <w:szCs w:val="18"/>
        </w:rPr>
        <w:t>In general, we will endeavour to keep data only for as long as we need it.</w:t>
      </w:r>
      <w:r>
        <w:rPr>
          <w:rFonts w:ascii="Century Gothic" w:hAnsi="Century Gothic"/>
          <w:sz w:val="18"/>
          <w:szCs w:val="18"/>
        </w:rPr>
        <w:t xml:space="preserve"> </w:t>
      </w:r>
      <w:r w:rsidRPr="00570B4B">
        <w:rPr>
          <w:rFonts w:ascii="Century Gothic" w:hAnsi="Century Gothic"/>
          <w:sz w:val="18"/>
          <w:szCs w:val="18"/>
        </w:rPr>
        <w:t>This means that we will delete it when it is no longer needed.</w:t>
      </w:r>
    </w:p>
    <w:p w14:paraId="6C904367" w14:textId="77777777" w:rsidR="000E7E3B" w:rsidRPr="00570B4B" w:rsidRDefault="000E7E3B" w:rsidP="000E7E3B">
      <w:pPr>
        <w:widowControl w:val="0"/>
        <w:autoSpaceDE w:val="0"/>
        <w:autoSpaceDN w:val="0"/>
        <w:adjustRightInd w:val="0"/>
        <w:spacing w:after="0" w:line="240" w:lineRule="auto"/>
        <w:jc w:val="both"/>
        <w:rPr>
          <w:rFonts w:cs="serif"/>
          <w:b/>
          <w:bCs/>
          <w:color w:val="000000"/>
          <w:sz w:val="18"/>
          <w:szCs w:val="18"/>
        </w:rPr>
      </w:pPr>
      <w:r w:rsidRPr="00570B4B">
        <w:rPr>
          <w:rFonts w:cs="serif"/>
          <w:b/>
          <w:bCs/>
          <w:color w:val="000000"/>
          <w:sz w:val="18"/>
          <w:szCs w:val="18"/>
        </w:rPr>
        <w:t xml:space="preserve">Your responsibilities </w:t>
      </w:r>
    </w:p>
    <w:p w14:paraId="7576B589" w14:textId="77777777" w:rsidR="000E7E3B" w:rsidRPr="00570B4B" w:rsidRDefault="000E7E3B" w:rsidP="000E7E3B">
      <w:pPr>
        <w:widowControl w:val="0"/>
        <w:autoSpaceDE w:val="0"/>
        <w:autoSpaceDN w:val="0"/>
        <w:adjustRightInd w:val="0"/>
        <w:spacing w:after="0" w:line="240" w:lineRule="auto"/>
        <w:jc w:val="both"/>
        <w:rPr>
          <w:rFonts w:cs="serif"/>
          <w:color w:val="000000"/>
          <w:sz w:val="18"/>
          <w:szCs w:val="18"/>
        </w:rPr>
      </w:pPr>
      <w:r w:rsidRPr="00570B4B">
        <w:rPr>
          <w:rFonts w:cs="serif"/>
          <w:color w:val="000000"/>
          <w:sz w:val="18"/>
          <w:szCs w:val="18"/>
        </w:rPr>
        <w:t> </w:t>
      </w:r>
    </w:p>
    <w:p w14:paraId="661F30FE" w14:textId="77777777" w:rsidR="000E7E3B" w:rsidRPr="00570B4B" w:rsidRDefault="000E7E3B" w:rsidP="000E7E3B">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 xml:space="preserve">It is important that the personal data we hold about you is accurate and current. Please keep us informed if your </w:t>
      </w:r>
      <w:r w:rsidRPr="00570B4B">
        <w:rPr>
          <w:rFonts w:ascii="Century Gothic" w:hAnsi="Century Gothic" w:cs="Times New Roman"/>
          <w:sz w:val="18"/>
          <w:szCs w:val="18"/>
        </w:rPr>
        <w:t xml:space="preserve">personal data </w:t>
      </w:r>
      <w:r w:rsidRPr="00570B4B">
        <w:rPr>
          <w:rFonts w:ascii="Century Gothic" w:hAnsi="Century Gothic"/>
          <w:sz w:val="18"/>
          <w:szCs w:val="18"/>
        </w:rPr>
        <w:t>changes during your working relationship with us.</w:t>
      </w:r>
    </w:p>
    <w:p w14:paraId="55A77396" w14:textId="77777777" w:rsidR="000E7E3B" w:rsidRPr="00570B4B" w:rsidRDefault="000E7E3B" w:rsidP="000E7E3B">
      <w:pPr>
        <w:widowControl w:val="0"/>
        <w:autoSpaceDE w:val="0"/>
        <w:autoSpaceDN w:val="0"/>
        <w:adjustRightInd w:val="0"/>
        <w:spacing w:after="0" w:line="240" w:lineRule="auto"/>
        <w:jc w:val="both"/>
        <w:rPr>
          <w:rFonts w:cs="serif"/>
          <w:b/>
          <w:bCs/>
          <w:color w:val="000000"/>
          <w:sz w:val="18"/>
          <w:szCs w:val="18"/>
        </w:rPr>
      </w:pPr>
      <w:r w:rsidRPr="00570B4B">
        <w:rPr>
          <w:rFonts w:cs="serif"/>
          <w:b/>
          <w:bCs/>
          <w:color w:val="000000"/>
          <w:sz w:val="18"/>
          <w:szCs w:val="18"/>
        </w:rPr>
        <w:t>Your rights in connection with personal data</w:t>
      </w:r>
    </w:p>
    <w:p w14:paraId="140A303D" w14:textId="77777777" w:rsidR="000E7E3B" w:rsidRPr="00570B4B" w:rsidRDefault="000E7E3B" w:rsidP="000E7E3B">
      <w:pPr>
        <w:widowControl w:val="0"/>
        <w:autoSpaceDE w:val="0"/>
        <w:autoSpaceDN w:val="0"/>
        <w:adjustRightInd w:val="0"/>
        <w:spacing w:after="0" w:line="240" w:lineRule="auto"/>
        <w:jc w:val="both"/>
        <w:rPr>
          <w:rFonts w:cs="serif"/>
          <w:color w:val="000000"/>
          <w:sz w:val="18"/>
          <w:szCs w:val="18"/>
        </w:rPr>
      </w:pPr>
      <w:r w:rsidRPr="00570B4B">
        <w:rPr>
          <w:rFonts w:cs="serif"/>
          <w:color w:val="000000"/>
          <w:sz w:val="18"/>
          <w:szCs w:val="18"/>
        </w:rPr>
        <w:t> </w:t>
      </w:r>
    </w:p>
    <w:p w14:paraId="65E95978"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You have the following rights with respect to your personal data: -</w:t>
      </w:r>
    </w:p>
    <w:p w14:paraId="441A2B1B" w14:textId="77777777" w:rsidR="000E7E3B" w:rsidRPr="00570B4B" w:rsidRDefault="000E7E3B" w:rsidP="000E7E3B">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 xml:space="preserve">When exercising any of the rights listed below, </w:t>
      </w:r>
      <w:proofErr w:type="gramStart"/>
      <w:r w:rsidRPr="00570B4B">
        <w:rPr>
          <w:rFonts w:ascii="Century Gothic" w:hAnsi="Century Gothic" w:cs="Times New Roman"/>
          <w:sz w:val="18"/>
          <w:szCs w:val="18"/>
        </w:rPr>
        <w:t>in order to</w:t>
      </w:r>
      <w:proofErr w:type="gramEnd"/>
      <w:r w:rsidRPr="00570B4B">
        <w:rPr>
          <w:rFonts w:ascii="Century Gothic" w:hAnsi="Century Gothic" w:cs="Times New Roman"/>
          <w:sz w:val="18"/>
          <w:szCs w:val="18"/>
        </w:rPr>
        <w:t xml:space="preserve"> process your request, we may need to verify your identity for your security.</w:t>
      </w:r>
      <w:r>
        <w:rPr>
          <w:rFonts w:ascii="Century Gothic" w:hAnsi="Century Gothic" w:cs="Times New Roman"/>
          <w:sz w:val="18"/>
          <w:szCs w:val="18"/>
        </w:rPr>
        <w:t xml:space="preserve"> </w:t>
      </w:r>
      <w:r w:rsidRPr="00570B4B">
        <w:rPr>
          <w:rFonts w:ascii="Century Gothic" w:hAnsi="Century Gothic" w:cs="Times New Roman"/>
          <w:sz w:val="18"/>
          <w:szCs w:val="18"/>
        </w:rPr>
        <w:t>In such cases we will need you to respond with proof of your identity before you can exercise these rights.</w:t>
      </w:r>
    </w:p>
    <w:p w14:paraId="3AF494D5" w14:textId="77777777" w:rsidR="000E7E3B" w:rsidRPr="00570B4B" w:rsidRDefault="000E7E3B" w:rsidP="000E7E3B">
      <w:pPr>
        <w:pStyle w:val="BodyText"/>
        <w:numPr>
          <w:ilvl w:val="1"/>
          <w:numId w:val="5"/>
        </w:numPr>
        <w:spacing w:after="0" w:line="240" w:lineRule="auto"/>
        <w:ind w:hanging="720"/>
        <w:rPr>
          <w:rFonts w:ascii="Century Gothic" w:hAnsi="Century Gothic"/>
          <w:b/>
          <w:i/>
          <w:sz w:val="18"/>
          <w:szCs w:val="18"/>
        </w:rPr>
      </w:pPr>
      <w:r w:rsidRPr="00570B4B">
        <w:rPr>
          <w:rFonts w:ascii="Century Gothic" w:hAnsi="Century Gothic"/>
          <w:b/>
          <w:i/>
          <w:sz w:val="18"/>
          <w:szCs w:val="18"/>
        </w:rPr>
        <w:t xml:space="preserve">The right to access personal data we hold </w:t>
      </w:r>
      <w:proofErr w:type="gramStart"/>
      <w:r w:rsidRPr="00570B4B">
        <w:rPr>
          <w:rFonts w:ascii="Century Gothic" w:hAnsi="Century Gothic"/>
          <w:b/>
          <w:i/>
          <w:sz w:val="18"/>
          <w:szCs w:val="18"/>
        </w:rPr>
        <w:t>on</w:t>
      </w:r>
      <w:proofErr w:type="gramEnd"/>
      <w:r w:rsidRPr="00570B4B">
        <w:rPr>
          <w:rFonts w:ascii="Century Gothic" w:hAnsi="Century Gothic"/>
          <w:b/>
          <w:i/>
          <w:sz w:val="18"/>
          <w:szCs w:val="18"/>
        </w:rPr>
        <w:t xml:space="preserve"> you</w:t>
      </w:r>
    </w:p>
    <w:p w14:paraId="53FE8A0B" w14:textId="77777777" w:rsidR="000E7E3B" w:rsidRPr="00570B4B" w:rsidRDefault="000E7E3B" w:rsidP="000E7E3B">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 xml:space="preserve">At any point you can contact us to request the personal data we hold </w:t>
      </w:r>
      <w:proofErr w:type="gramStart"/>
      <w:r w:rsidRPr="00570B4B">
        <w:rPr>
          <w:rFonts w:ascii="Century Gothic" w:hAnsi="Century Gothic"/>
          <w:sz w:val="18"/>
          <w:szCs w:val="18"/>
        </w:rPr>
        <w:t>on</w:t>
      </w:r>
      <w:proofErr w:type="gramEnd"/>
      <w:r w:rsidRPr="00570B4B">
        <w:rPr>
          <w:rFonts w:ascii="Century Gothic" w:hAnsi="Century Gothic"/>
          <w:sz w:val="18"/>
          <w:szCs w:val="18"/>
        </w:rPr>
        <w:t xml:space="preserve"> you as well as why we have that personal data, who has access to the personal data and where we obtained the personal data from.</w:t>
      </w:r>
      <w:r>
        <w:rPr>
          <w:rFonts w:ascii="Century Gothic" w:hAnsi="Century Gothic"/>
          <w:sz w:val="18"/>
          <w:szCs w:val="18"/>
        </w:rPr>
        <w:t xml:space="preserve"> </w:t>
      </w:r>
      <w:r w:rsidRPr="00570B4B">
        <w:rPr>
          <w:rFonts w:ascii="Century Gothic" w:hAnsi="Century Gothic"/>
          <w:sz w:val="18"/>
          <w:szCs w:val="18"/>
        </w:rPr>
        <w:t xml:space="preserve">Once we have received your </w:t>
      </w:r>
      <w:proofErr w:type="gramStart"/>
      <w:r w:rsidRPr="00570B4B">
        <w:rPr>
          <w:rFonts w:ascii="Century Gothic" w:hAnsi="Century Gothic"/>
          <w:sz w:val="18"/>
          <w:szCs w:val="18"/>
        </w:rPr>
        <w:t>request</w:t>
      </w:r>
      <w:proofErr w:type="gramEnd"/>
      <w:r w:rsidRPr="00570B4B">
        <w:rPr>
          <w:rFonts w:ascii="Century Gothic" w:hAnsi="Century Gothic"/>
          <w:sz w:val="18"/>
          <w:szCs w:val="18"/>
        </w:rPr>
        <w:t xml:space="preserve"> we will respond within one month. </w:t>
      </w:r>
    </w:p>
    <w:p w14:paraId="67029997" w14:textId="77777777" w:rsidR="000E7E3B" w:rsidRPr="00570B4B" w:rsidRDefault="000E7E3B" w:rsidP="000E7E3B">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 xml:space="preserve">There are no fees or charges for the first request but additional requests for the same personal data may be subject to an administrative fee. </w:t>
      </w:r>
    </w:p>
    <w:p w14:paraId="69CB2EA3" w14:textId="77777777" w:rsidR="000E7E3B" w:rsidRPr="00570B4B" w:rsidRDefault="000E7E3B" w:rsidP="000E7E3B">
      <w:pPr>
        <w:pStyle w:val="BodyText"/>
        <w:numPr>
          <w:ilvl w:val="1"/>
          <w:numId w:val="5"/>
        </w:numPr>
        <w:spacing w:after="0" w:line="240" w:lineRule="auto"/>
        <w:ind w:hanging="720"/>
        <w:rPr>
          <w:rFonts w:ascii="Century Gothic" w:hAnsi="Century Gothic"/>
          <w:b/>
          <w:i/>
          <w:sz w:val="18"/>
          <w:szCs w:val="18"/>
        </w:rPr>
      </w:pPr>
      <w:r w:rsidRPr="00570B4B">
        <w:rPr>
          <w:rFonts w:ascii="Century Gothic" w:hAnsi="Century Gothic"/>
          <w:b/>
          <w:i/>
          <w:sz w:val="18"/>
          <w:szCs w:val="18"/>
        </w:rPr>
        <w:t xml:space="preserve">The right to correct and update the personal data we hold </w:t>
      </w:r>
      <w:proofErr w:type="gramStart"/>
      <w:r w:rsidRPr="00570B4B">
        <w:rPr>
          <w:rFonts w:ascii="Century Gothic" w:hAnsi="Century Gothic"/>
          <w:b/>
          <w:i/>
          <w:sz w:val="18"/>
          <w:szCs w:val="18"/>
        </w:rPr>
        <w:t>on</w:t>
      </w:r>
      <w:proofErr w:type="gramEnd"/>
      <w:r w:rsidRPr="00570B4B">
        <w:rPr>
          <w:rFonts w:ascii="Century Gothic" w:hAnsi="Century Gothic"/>
          <w:b/>
          <w:i/>
          <w:sz w:val="18"/>
          <w:szCs w:val="18"/>
        </w:rPr>
        <w:t xml:space="preserve"> you</w:t>
      </w:r>
    </w:p>
    <w:p w14:paraId="32C91BED" w14:textId="77777777" w:rsidR="000E7E3B" w:rsidRPr="00570B4B" w:rsidRDefault="000E7E3B" w:rsidP="000E7E3B">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 xml:space="preserve">If the data we hold </w:t>
      </w:r>
      <w:proofErr w:type="gramStart"/>
      <w:r w:rsidRPr="00570B4B">
        <w:rPr>
          <w:rFonts w:ascii="Century Gothic" w:hAnsi="Century Gothic"/>
          <w:sz w:val="18"/>
          <w:szCs w:val="18"/>
        </w:rPr>
        <w:t>on</w:t>
      </w:r>
      <w:proofErr w:type="gramEnd"/>
      <w:r w:rsidRPr="00570B4B">
        <w:rPr>
          <w:rFonts w:ascii="Century Gothic" w:hAnsi="Century Gothic"/>
          <w:sz w:val="18"/>
          <w:szCs w:val="18"/>
        </w:rPr>
        <w:t xml:space="preserve"> you is out of date, incomplete or incorrect, you can inform us and your data will be updated. </w:t>
      </w:r>
    </w:p>
    <w:p w14:paraId="68411E79" w14:textId="77777777" w:rsidR="000E7E3B" w:rsidRPr="00570B4B" w:rsidRDefault="000E7E3B" w:rsidP="000E7E3B">
      <w:pPr>
        <w:pStyle w:val="BodyText"/>
        <w:numPr>
          <w:ilvl w:val="1"/>
          <w:numId w:val="5"/>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have your personal data erased</w:t>
      </w:r>
    </w:p>
    <w:p w14:paraId="253AFDD2" w14:textId="77777777" w:rsidR="000E7E3B" w:rsidRPr="00570B4B" w:rsidRDefault="000E7E3B" w:rsidP="000E7E3B">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 xml:space="preserve">If you feel that we should no longer be using your personal data or that we are unlawfully using your personal data, you can request that we erase the personal data we hold. </w:t>
      </w:r>
    </w:p>
    <w:p w14:paraId="63283069" w14:textId="77777777" w:rsidR="000E7E3B" w:rsidRPr="00570B4B" w:rsidRDefault="000E7E3B" w:rsidP="000E7E3B">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 xml:space="preserve">When we receive your </w:t>
      </w:r>
      <w:proofErr w:type="gramStart"/>
      <w:r w:rsidRPr="00570B4B">
        <w:rPr>
          <w:rFonts w:ascii="Century Gothic" w:hAnsi="Century Gothic"/>
          <w:sz w:val="18"/>
          <w:szCs w:val="18"/>
        </w:rPr>
        <w:t>request</w:t>
      </w:r>
      <w:proofErr w:type="gramEnd"/>
      <w:r w:rsidRPr="00570B4B">
        <w:rPr>
          <w:rFonts w:ascii="Century Gothic" w:hAnsi="Century Gothic"/>
          <w:sz w:val="18"/>
          <w:szCs w:val="18"/>
        </w:rPr>
        <w:t xml:space="preserve"> we will confirm whether the personal data has been deleted or the reason why it cannot be deleted (for example because we need it for to comply with a legal obligation</w:t>
      </w:r>
      <w:r w:rsidRPr="00570B4B" w:rsidDel="004E5728">
        <w:rPr>
          <w:rFonts w:ascii="Century Gothic" w:hAnsi="Century Gothic"/>
          <w:sz w:val="18"/>
          <w:szCs w:val="18"/>
        </w:rPr>
        <w:t>)</w:t>
      </w:r>
      <w:r w:rsidRPr="00570B4B">
        <w:rPr>
          <w:rFonts w:ascii="Century Gothic" w:hAnsi="Century Gothic"/>
          <w:sz w:val="18"/>
          <w:szCs w:val="18"/>
        </w:rPr>
        <w:t xml:space="preserve">. </w:t>
      </w:r>
    </w:p>
    <w:p w14:paraId="17D62528" w14:textId="77777777" w:rsidR="000E7E3B" w:rsidRPr="00570B4B" w:rsidRDefault="000E7E3B" w:rsidP="000E7E3B">
      <w:pPr>
        <w:pStyle w:val="BodyText"/>
        <w:numPr>
          <w:ilvl w:val="1"/>
          <w:numId w:val="5"/>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object to processing of your personal data or to restrict it to certain purposes only</w:t>
      </w:r>
    </w:p>
    <w:p w14:paraId="0D5C306C" w14:textId="77777777" w:rsidR="000E7E3B" w:rsidRPr="00570B4B" w:rsidRDefault="000E7E3B" w:rsidP="000E7E3B">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 xml:space="preserve">You have the right to request that we stop processing your personal data or ask us to restrict processing. Upon receiving the </w:t>
      </w:r>
      <w:proofErr w:type="gramStart"/>
      <w:r w:rsidRPr="00570B4B">
        <w:rPr>
          <w:rFonts w:ascii="Century Gothic" w:hAnsi="Century Gothic"/>
          <w:sz w:val="18"/>
          <w:szCs w:val="18"/>
        </w:rPr>
        <w:t>request</w:t>
      </w:r>
      <w:proofErr w:type="gramEnd"/>
      <w:r w:rsidRPr="00570B4B">
        <w:rPr>
          <w:rFonts w:ascii="Century Gothic" w:hAnsi="Century Gothic"/>
          <w:sz w:val="18"/>
          <w:szCs w:val="18"/>
        </w:rPr>
        <w:t xml:space="preserve"> we will contact you and let you know if we are able to comply or if we have a legal obligation to continue to process your data. </w:t>
      </w:r>
    </w:p>
    <w:p w14:paraId="24BA5E40" w14:textId="77777777" w:rsidR="000E7E3B" w:rsidRPr="00570B4B" w:rsidRDefault="000E7E3B" w:rsidP="000E7E3B">
      <w:pPr>
        <w:pStyle w:val="BodyText"/>
        <w:numPr>
          <w:ilvl w:val="1"/>
          <w:numId w:val="5"/>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data portability</w:t>
      </w:r>
    </w:p>
    <w:p w14:paraId="1CBE8DE0" w14:textId="77777777" w:rsidR="000E7E3B" w:rsidRPr="00570B4B" w:rsidRDefault="000E7E3B" w:rsidP="000E7E3B">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You have the right to request that we transfer some of your data to another controller. We will comply with your request, where it is feasible to do so, within one month of receiving your request.</w:t>
      </w:r>
    </w:p>
    <w:p w14:paraId="55558EEF" w14:textId="77777777" w:rsidR="000E7E3B" w:rsidRPr="00570B4B" w:rsidRDefault="000E7E3B" w:rsidP="000E7E3B">
      <w:pPr>
        <w:pStyle w:val="BodyText"/>
        <w:numPr>
          <w:ilvl w:val="1"/>
          <w:numId w:val="5"/>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withdraw your consent to the processing at any time for any processing of data to which consent was obtained</w:t>
      </w:r>
    </w:p>
    <w:p w14:paraId="4E594861" w14:textId="77777777" w:rsidR="000E7E3B" w:rsidRPr="00DB732B" w:rsidRDefault="000E7E3B" w:rsidP="000E7E3B">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You can withdraw your consent easily by telephone, email, or by post (see Contact Details below).</w:t>
      </w:r>
    </w:p>
    <w:p w14:paraId="523A9E1C" w14:textId="77777777" w:rsidR="000E7E3B" w:rsidRPr="00570B4B" w:rsidRDefault="000E7E3B" w:rsidP="000E7E3B">
      <w:pPr>
        <w:pStyle w:val="BodyText"/>
        <w:numPr>
          <w:ilvl w:val="1"/>
          <w:numId w:val="5"/>
        </w:numPr>
        <w:spacing w:after="0" w:line="240" w:lineRule="auto"/>
        <w:ind w:hanging="720"/>
        <w:rPr>
          <w:rFonts w:ascii="Century Gothic" w:hAnsi="Century Gothic"/>
          <w:b/>
          <w:i/>
          <w:sz w:val="18"/>
          <w:szCs w:val="18"/>
        </w:rPr>
      </w:pPr>
      <w:r w:rsidRPr="00570B4B">
        <w:rPr>
          <w:rFonts w:ascii="Century Gothic" w:hAnsi="Century Gothic"/>
          <w:b/>
          <w:i/>
          <w:sz w:val="18"/>
          <w:szCs w:val="18"/>
        </w:rPr>
        <w:t xml:space="preserve">The right to lodge a complaint with the Information Commissioner’s Office. </w:t>
      </w:r>
    </w:p>
    <w:p w14:paraId="2DD06F17" w14:textId="77777777" w:rsidR="000E7E3B" w:rsidRPr="00570B4B" w:rsidRDefault="000E7E3B" w:rsidP="000E7E3B">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304293CF"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Transfer of Data Abroad</w:t>
      </w:r>
    </w:p>
    <w:p w14:paraId="052D267F" w14:textId="77777777" w:rsidR="000E7E3B" w:rsidRPr="00570B4B" w:rsidRDefault="000E7E3B" w:rsidP="000E7E3B">
      <w:pPr>
        <w:spacing w:after="240" w:line="240" w:lineRule="auto"/>
        <w:ind w:left="0" w:firstLine="0"/>
        <w:rPr>
          <w:sz w:val="18"/>
          <w:szCs w:val="18"/>
        </w:rPr>
      </w:pPr>
      <w:r w:rsidRPr="00570B4B">
        <w:rPr>
          <w:sz w:val="18"/>
          <w:szCs w:val="18"/>
        </w:rPr>
        <w:lastRenderedPageBreak/>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w:t>
      </w:r>
      <w:r w:rsidRPr="00785F87">
        <w:rPr>
          <w:sz w:val="18"/>
          <w:szCs w:val="18"/>
        </w:rPr>
        <w:t>[Our website is also accessible from overseas so on occasion some personal data (for example in a newsletter) may be accessed from overseas].</w:t>
      </w:r>
    </w:p>
    <w:p w14:paraId="302A95C1"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Further processing</w:t>
      </w:r>
    </w:p>
    <w:p w14:paraId="6CBFC8C1" w14:textId="77777777" w:rsidR="000E7E3B" w:rsidRPr="00570B4B" w:rsidRDefault="000E7E3B" w:rsidP="000E7E3B">
      <w:pPr>
        <w:spacing w:after="240" w:line="240" w:lineRule="auto"/>
        <w:ind w:left="0" w:firstLine="0"/>
        <w:rPr>
          <w:sz w:val="18"/>
          <w:szCs w:val="18"/>
        </w:rPr>
      </w:pPr>
      <w:r w:rsidRPr="00570B4B">
        <w:rPr>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w:t>
      </w:r>
      <w:r>
        <w:rPr>
          <w:sz w:val="18"/>
          <w:szCs w:val="18"/>
        </w:rPr>
        <w:t xml:space="preserve"> </w:t>
      </w:r>
      <w:r w:rsidRPr="00570B4B">
        <w:rPr>
          <w:sz w:val="18"/>
          <w:szCs w:val="18"/>
        </w:rPr>
        <w:t>Where and whenever necessary, we will seek your prior consent to the new processing, if we start to use your personal data for a purpose not mentioned in this notice.</w:t>
      </w:r>
    </w:p>
    <w:p w14:paraId="1485846F" w14:textId="77777777" w:rsidR="000E7E3B" w:rsidRPr="00570B4B" w:rsidRDefault="000E7E3B" w:rsidP="000E7E3B">
      <w:pPr>
        <w:spacing w:after="240" w:line="240" w:lineRule="auto"/>
        <w:ind w:left="0" w:firstLine="0"/>
        <w:rPr>
          <w:b/>
          <w:sz w:val="18"/>
          <w:szCs w:val="18"/>
        </w:rPr>
      </w:pPr>
      <w:r w:rsidRPr="00570B4B">
        <w:rPr>
          <w:b/>
          <w:sz w:val="18"/>
          <w:szCs w:val="18"/>
        </w:rPr>
        <w:t>Changes to this notice</w:t>
      </w:r>
    </w:p>
    <w:p w14:paraId="61365497" w14:textId="21793BCD" w:rsidR="000E7E3B" w:rsidRPr="00570B4B" w:rsidRDefault="000E7E3B" w:rsidP="000E7E3B">
      <w:pPr>
        <w:spacing w:after="240" w:line="240" w:lineRule="auto"/>
        <w:ind w:left="0" w:firstLine="0"/>
        <w:rPr>
          <w:sz w:val="18"/>
          <w:szCs w:val="18"/>
        </w:rPr>
      </w:pPr>
      <w:r w:rsidRPr="00570B4B">
        <w:rPr>
          <w:sz w:val="18"/>
          <w:szCs w:val="18"/>
        </w:rPr>
        <w:t xml:space="preserve">We keep this Privacy Notice under regular </w:t>
      </w:r>
      <w:proofErr w:type="gramStart"/>
      <w:r w:rsidRPr="00570B4B">
        <w:rPr>
          <w:sz w:val="18"/>
          <w:szCs w:val="18"/>
        </w:rPr>
        <w:t>review</w:t>
      </w:r>
      <w:proofErr w:type="gramEnd"/>
      <w:r w:rsidRPr="00570B4B">
        <w:rPr>
          <w:sz w:val="18"/>
          <w:szCs w:val="18"/>
        </w:rPr>
        <w:t xml:space="preserve"> and we will place any updates on </w:t>
      </w:r>
      <w:hyperlink r:id="rId7" w:history="1">
        <w:r w:rsidR="008F6CA8" w:rsidRPr="00750440">
          <w:rPr>
            <w:rStyle w:val="Hyperlink"/>
          </w:rPr>
          <w:t>https://greatbroughton.org.uk</w:t>
        </w:r>
      </w:hyperlink>
      <w:r w:rsidR="008F6CA8">
        <w:t xml:space="preserve"> </w:t>
      </w:r>
      <w:r w:rsidRPr="00570B4B">
        <w:rPr>
          <w:sz w:val="18"/>
          <w:szCs w:val="18"/>
        </w:rPr>
        <w:t>This Notice was last updated in February 2018.</w:t>
      </w:r>
    </w:p>
    <w:p w14:paraId="7C57FC85" w14:textId="77777777" w:rsidR="000E7E3B" w:rsidRPr="00570B4B" w:rsidRDefault="000E7E3B" w:rsidP="000E7E3B">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Contact Details</w:t>
      </w:r>
    </w:p>
    <w:p w14:paraId="567F6816" w14:textId="77777777" w:rsidR="000E7E3B" w:rsidRPr="00570B4B" w:rsidRDefault="000E7E3B" w:rsidP="000E7E3B">
      <w:pPr>
        <w:spacing w:after="240" w:line="240" w:lineRule="auto"/>
        <w:ind w:left="0" w:firstLine="0"/>
        <w:rPr>
          <w:sz w:val="18"/>
          <w:szCs w:val="18"/>
        </w:rPr>
      </w:pPr>
      <w:r w:rsidRPr="00570B4B">
        <w:rPr>
          <w:sz w:val="18"/>
          <w:szCs w:val="18"/>
        </w:rPr>
        <w:t xml:space="preserve">Please contact us if you have any questions about this Privacy Notice or the personal </w:t>
      </w:r>
      <w:proofErr w:type="gramStart"/>
      <w:r w:rsidRPr="00570B4B">
        <w:rPr>
          <w:sz w:val="18"/>
          <w:szCs w:val="18"/>
        </w:rPr>
        <w:t>data</w:t>
      </w:r>
      <w:proofErr w:type="gramEnd"/>
      <w:r w:rsidRPr="00570B4B">
        <w:rPr>
          <w:sz w:val="18"/>
          <w:szCs w:val="18"/>
        </w:rPr>
        <w:t xml:space="preserve"> we hold about you or to exercise all relevant rights, queries or complaints at:</w:t>
      </w:r>
    </w:p>
    <w:p w14:paraId="70C8F1E0" w14:textId="40BC64BC" w:rsidR="000E7E3B" w:rsidRPr="00570B4B" w:rsidRDefault="000E7E3B" w:rsidP="000E7E3B">
      <w:pPr>
        <w:spacing w:after="240" w:line="240" w:lineRule="auto"/>
        <w:ind w:left="0" w:firstLine="0"/>
        <w:rPr>
          <w:sz w:val="18"/>
          <w:szCs w:val="18"/>
        </w:rPr>
      </w:pPr>
      <w:r w:rsidRPr="00570B4B">
        <w:rPr>
          <w:sz w:val="18"/>
          <w:szCs w:val="18"/>
        </w:rPr>
        <w:t xml:space="preserve">The Data Controller, </w:t>
      </w:r>
      <w:r w:rsidR="00785F87">
        <w:rPr>
          <w:sz w:val="18"/>
          <w:szCs w:val="18"/>
        </w:rPr>
        <w:t>Parish Clerk Mrs Angela Livingstone</w:t>
      </w:r>
    </w:p>
    <w:p w14:paraId="67F40F11" w14:textId="7E89A5E9" w:rsidR="000E7E3B" w:rsidRPr="00570B4B" w:rsidRDefault="000E7E3B" w:rsidP="000E7E3B">
      <w:pPr>
        <w:spacing w:after="240" w:line="240" w:lineRule="auto"/>
        <w:ind w:left="0" w:firstLine="0"/>
        <w:rPr>
          <w:sz w:val="18"/>
          <w:szCs w:val="18"/>
        </w:rPr>
      </w:pPr>
      <w:r w:rsidRPr="00570B4B">
        <w:rPr>
          <w:sz w:val="18"/>
          <w:szCs w:val="18"/>
        </w:rPr>
        <w:t>Email:</w:t>
      </w:r>
      <w:r w:rsidR="00785F87">
        <w:rPr>
          <w:sz w:val="18"/>
          <w:szCs w:val="18"/>
        </w:rPr>
        <w:t xml:space="preserve"> </w:t>
      </w:r>
      <w:hyperlink r:id="rId8" w:history="1">
        <w:r w:rsidR="008F6CA8" w:rsidRPr="00750440">
          <w:rPr>
            <w:rStyle w:val="Hyperlink"/>
            <w:sz w:val="18"/>
            <w:szCs w:val="18"/>
          </w:rPr>
          <w:t>broughtonparishcouncil@gogglemail.com</w:t>
        </w:r>
      </w:hyperlink>
      <w:r w:rsidR="00785F87">
        <w:rPr>
          <w:sz w:val="18"/>
          <w:szCs w:val="18"/>
        </w:rPr>
        <w:t xml:space="preserve"> </w:t>
      </w:r>
    </w:p>
    <w:p w14:paraId="2FCD368D" w14:textId="77777777" w:rsidR="001A416E" w:rsidRDefault="000E7E3B" w:rsidP="001A416E">
      <w:pPr>
        <w:spacing w:after="240" w:line="240" w:lineRule="auto"/>
        <w:ind w:left="0" w:firstLine="0"/>
        <w:rPr>
          <w:sz w:val="18"/>
          <w:szCs w:val="18"/>
          <w:lang w:val="en"/>
        </w:rPr>
      </w:pPr>
      <w:r w:rsidRPr="00570B4B">
        <w:rPr>
          <w:sz w:val="18"/>
          <w:szCs w:val="18"/>
        </w:rPr>
        <w:t xml:space="preserve">You can contact the Information Commissioners Office on 0303 123 1113 or via email </w:t>
      </w:r>
      <w:hyperlink r:id="rId9" w:history="1">
        <w:r w:rsidRPr="00570B4B">
          <w:rPr>
            <w:rStyle w:val="Hyperlink"/>
            <w:sz w:val="18"/>
            <w:szCs w:val="18"/>
          </w:rPr>
          <w:t>https://ico.org.uk/global/contact-us/email/</w:t>
        </w:r>
      </w:hyperlink>
      <w:r w:rsidRPr="00570B4B">
        <w:rPr>
          <w:sz w:val="18"/>
          <w:szCs w:val="18"/>
        </w:rPr>
        <w:t xml:space="preserve"> or at the </w:t>
      </w:r>
      <w:r w:rsidRPr="00570B4B">
        <w:rPr>
          <w:sz w:val="18"/>
          <w:szCs w:val="18"/>
          <w:lang w:val="en"/>
        </w:rPr>
        <w:t xml:space="preserve">Information Commissioner's Office, Wycliffe House, Water Lane, </w:t>
      </w:r>
      <w:proofErr w:type="spellStart"/>
      <w:r w:rsidRPr="00570B4B">
        <w:rPr>
          <w:sz w:val="18"/>
          <w:szCs w:val="18"/>
          <w:lang w:val="en"/>
        </w:rPr>
        <w:t>Wilmslow</w:t>
      </w:r>
      <w:proofErr w:type="spellEnd"/>
      <w:r w:rsidRPr="00570B4B">
        <w:rPr>
          <w:sz w:val="18"/>
          <w:szCs w:val="18"/>
          <w:lang w:val="en"/>
        </w:rPr>
        <w:t>, Cheshire SK</w:t>
      </w:r>
      <w:r w:rsidR="001A416E">
        <w:rPr>
          <w:sz w:val="18"/>
          <w:szCs w:val="18"/>
          <w:lang w:val="en"/>
        </w:rPr>
        <w:t>9</w:t>
      </w:r>
      <w:r w:rsidR="009B6159">
        <w:rPr>
          <w:sz w:val="18"/>
          <w:szCs w:val="18"/>
          <w:lang w:val="en"/>
        </w:rPr>
        <w:t>.</w:t>
      </w:r>
    </w:p>
    <w:sectPr w:rsidR="001A416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56782" w14:textId="77777777" w:rsidR="00843070" w:rsidRDefault="009B6159">
      <w:pPr>
        <w:spacing w:after="0" w:line="240" w:lineRule="auto"/>
      </w:pPr>
      <w:r>
        <w:separator/>
      </w:r>
    </w:p>
  </w:endnote>
  <w:endnote w:type="continuationSeparator" w:id="0">
    <w:p w14:paraId="764319D4" w14:textId="77777777" w:rsidR="00843070" w:rsidRDefault="009B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rif">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30AE" w14:textId="77777777" w:rsidR="001A416E" w:rsidRDefault="001A416E" w:rsidP="001A416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0B86B" w14:textId="77777777" w:rsidR="00843070" w:rsidRDefault="009B6159">
      <w:pPr>
        <w:spacing w:after="0" w:line="240" w:lineRule="auto"/>
      </w:pPr>
      <w:r>
        <w:separator/>
      </w:r>
    </w:p>
  </w:footnote>
  <w:footnote w:type="continuationSeparator" w:id="0">
    <w:p w14:paraId="6430A495" w14:textId="77777777" w:rsidR="00843070" w:rsidRDefault="009B6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98" w:type="dxa"/>
      <w:tblInd w:w="-782" w:type="dxa"/>
      <w:shd w:val="clear" w:color="auto" w:fill="548DD4"/>
      <w:tblLook w:val="04A0" w:firstRow="1" w:lastRow="0" w:firstColumn="1" w:lastColumn="0" w:noHBand="0" w:noVBand="1"/>
    </w:tblPr>
    <w:tblGrid>
      <w:gridCol w:w="10598"/>
    </w:tblGrid>
    <w:tr w:rsidR="00201F10" w:rsidRPr="00536153" w14:paraId="789EE4B9" w14:textId="77777777" w:rsidTr="00785F87">
      <w:tc>
        <w:tcPr>
          <w:tcW w:w="10598" w:type="dxa"/>
          <w:shd w:val="clear" w:color="auto" w:fill="548DD4"/>
        </w:tcPr>
        <w:p w14:paraId="32B8DA63" w14:textId="6B650624" w:rsidR="00201F10" w:rsidRPr="00536153" w:rsidRDefault="000E7E3B" w:rsidP="00785F87">
          <w:pPr>
            <w:pStyle w:val="Header"/>
            <w:spacing w:before="60" w:after="60" w:line="240" w:lineRule="auto"/>
            <w:ind w:left="0" w:firstLine="0"/>
            <w:rPr>
              <w:b/>
              <w:color w:val="FFFFFF" w:themeColor="background1"/>
              <w:sz w:val="22"/>
            </w:rPr>
          </w:pPr>
          <w:r w:rsidRPr="00536153">
            <w:rPr>
              <w:b/>
              <w:color w:val="FFFFFF" w:themeColor="background1"/>
            </w:rPr>
            <w:t>Privacy Notice</w:t>
          </w:r>
          <w:r w:rsidR="00785F87">
            <w:rPr>
              <w:b/>
              <w:color w:val="FFFFFF" w:themeColor="background1"/>
            </w:rPr>
            <w:t xml:space="preserve"> – for staff, councillors and people working for the council</w:t>
          </w:r>
          <w:r w:rsidRPr="00536153">
            <w:rPr>
              <w:b/>
              <w:color w:val="FFFFFF" w:themeColor="background1"/>
            </w:rPr>
            <w:tab/>
          </w:r>
        </w:p>
      </w:tc>
    </w:tr>
  </w:tbl>
  <w:p w14:paraId="02B98878" w14:textId="77777777" w:rsidR="00201F10" w:rsidRPr="00345CD0" w:rsidRDefault="008F6CA8" w:rsidP="001A416E">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1A372F"/>
    <w:multiLevelType w:val="multilevel"/>
    <w:tmpl w:val="6818EEF0"/>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4747D3E"/>
    <w:multiLevelType w:val="hybridMultilevel"/>
    <w:tmpl w:val="27C4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D25C7E"/>
    <w:multiLevelType w:val="multilevel"/>
    <w:tmpl w:val="90161B3E"/>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rFonts w:hint="default"/>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pStyle w:val="Heading9"/>
      <w:lvlText w:val="(%9)"/>
      <w:lvlJc w:val="left"/>
      <w:pPr>
        <w:ind w:left="2160" w:firstLine="0"/>
      </w:pPr>
      <w:rPr>
        <w:rFonts w:hint="default"/>
      </w:rPr>
    </w:lvl>
  </w:abstractNum>
  <w:num w:numId="1" w16cid:durableId="211617807">
    <w:abstractNumId w:val="2"/>
  </w:num>
  <w:num w:numId="2" w16cid:durableId="1475637047">
    <w:abstractNumId w:val="3"/>
  </w:num>
  <w:num w:numId="3" w16cid:durableId="1783375238">
    <w:abstractNumId w:val="4"/>
  </w:num>
  <w:num w:numId="4" w16cid:durableId="767432120">
    <w:abstractNumId w:val="0"/>
  </w:num>
  <w:num w:numId="5" w16cid:durableId="1560938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3B"/>
    <w:rsid w:val="000E7E3B"/>
    <w:rsid w:val="001A416E"/>
    <w:rsid w:val="00657EE7"/>
    <w:rsid w:val="007341E8"/>
    <w:rsid w:val="00785F87"/>
    <w:rsid w:val="00843070"/>
    <w:rsid w:val="008F6CA8"/>
    <w:rsid w:val="009B6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00DF"/>
  <w15:chartTrackingRefBased/>
  <w15:docId w15:val="{6F966DFE-42CA-4076-8196-ED6C295C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E7E3B"/>
    <w:pPr>
      <w:spacing w:after="120" w:line="276" w:lineRule="auto"/>
      <w:ind w:left="720" w:hanging="720"/>
    </w:pPr>
    <w:rPr>
      <w:rFonts w:ascii="Century Gothic" w:eastAsia="Times New Roman" w:hAnsi="Century Gothic" w:cs="Times New Roman"/>
      <w:sz w:val="20"/>
      <w:lang w:eastAsia="en-GB"/>
    </w:rPr>
  </w:style>
  <w:style w:type="paragraph" w:styleId="Heading1">
    <w:name w:val="heading 1"/>
    <w:basedOn w:val="Normal"/>
    <w:next w:val="Heading2"/>
    <w:link w:val="Heading1Char"/>
    <w:qFormat/>
    <w:rsid w:val="000E7E3B"/>
    <w:pPr>
      <w:keepNext/>
      <w:numPr>
        <w:numId w:val="3"/>
      </w:numPr>
      <w:spacing w:before="240" w:after="200" w:line="280" w:lineRule="exact"/>
      <w:outlineLvl w:val="0"/>
    </w:pPr>
    <w:rPr>
      <w:rFonts w:cs="Georgia"/>
      <w:b/>
    </w:rPr>
  </w:style>
  <w:style w:type="paragraph" w:styleId="Heading2">
    <w:name w:val="heading 2"/>
    <w:basedOn w:val="Normal"/>
    <w:link w:val="Heading2Char"/>
    <w:qFormat/>
    <w:rsid w:val="000E7E3B"/>
    <w:pPr>
      <w:numPr>
        <w:ilvl w:val="1"/>
        <w:numId w:val="3"/>
      </w:numPr>
      <w:spacing w:after="200" w:line="240" w:lineRule="exact"/>
      <w:outlineLvl w:val="1"/>
    </w:pPr>
    <w:rPr>
      <w:bCs/>
      <w:szCs w:val="20"/>
    </w:rPr>
  </w:style>
  <w:style w:type="paragraph" w:styleId="Heading3">
    <w:name w:val="heading 3"/>
    <w:basedOn w:val="ListParagraph"/>
    <w:link w:val="Heading3Char"/>
    <w:uiPriority w:val="1"/>
    <w:qFormat/>
    <w:rsid w:val="000E7E3B"/>
    <w:pPr>
      <w:numPr>
        <w:ilvl w:val="2"/>
        <w:numId w:val="3"/>
      </w:numPr>
      <w:spacing w:line="260" w:lineRule="exact"/>
      <w:contextualSpacing w:val="0"/>
      <w:outlineLvl w:val="2"/>
    </w:pPr>
    <w:rPr>
      <w:rFonts w:eastAsia="Arial Unicode MS"/>
    </w:rPr>
  </w:style>
  <w:style w:type="paragraph" w:styleId="Heading4">
    <w:name w:val="heading 4"/>
    <w:basedOn w:val="Heading3"/>
    <w:link w:val="Heading4Char"/>
    <w:qFormat/>
    <w:rsid w:val="000E7E3B"/>
    <w:pPr>
      <w:numPr>
        <w:ilvl w:val="3"/>
      </w:numPr>
      <w:spacing w:after="240"/>
      <w:outlineLvl w:val="3"/>
    </w:pPr>
  </w:style>
  <w:style w:type="paragraph" w:styleId="Heading5">
    <w:name w:val="heading 5"/>
    <w:basedOn w:val="Heading3"/>
    <w:link w:val="Heading5Char"/>
    <w:unhideWhenUsed/>
    <w:qFormat/>
    <w:rsid w:val="000E7E3B"/>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0E7E3B"/>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0E7E3B"/>
    <w:pPr>
      <w:numPr>
        <w:ilvl w:val="6"/>
        <w:numId w:val="3"/>
      </w:numPr>
      <w:spacing w:after="200" w:line="240" w:lineRule="exact"/>
      <w:ind w:left="2160" w:hanging="720"/>
      <w:outlineLvl w:val="6"/>
    </w:pPr>
    <w:rPr>
      <w:color w:val="000000"/>
    </w:rPr>
  </w:style>
  <w:style w:type="paragraph" w:styleId="Heading8">
    <w:name w:val="heading 8"/>
    <w:basedOn w:val="Normal"/>
    <w:next w:val="Normal"/>
    <w:link w:val="Heading8Char"/>
    <w:unhideWhenUsed/>
    <w:qFormat/>
    <w:rsid w:val="000E7E3B"/>
    <w:pPr>
      <w:numPr>
        <w:ilvl w:val="7"/>
        <w:numId w:val="3"/>
      </w:numPr>
      <w:spacing w:after="240"/>
      <w:ind w:left="2160" w:hanging="720"/>
      <w:outlineLvl w:val="7"/>
    </w:pPr>
    <w:rPr>
      <w:szCs w:val="20"/>
    </w:rPr>
  </w:style>
  <w:style w:type="paragraph" w:styleId="Heading9">
    <w:name w:val="heading 9"/>
    <w:basedOn w:val="Normal"/>
    <w:next w:val="Normal"/>
    <w:link w:val="Heading9Char"/>
    <w:unhideWhenUsed/>
    <w:qFormat/>
    <w:rsid w:val="000E7E3B"/>
    <w:pPr>
      <w:numPr>
        <w:ilvl w:val="8"/>
        <w:numId w:val="3"/>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7E3B"/>
    <w:rPr>
      <w:rFonts w:ascii="Century Gothic" w:eastAsia="Times New Roman" w:hAnsi="Century Gothic" w:cs="Georgia"/>
      <w:b/>
      <w:sz w:val="20"/>
      <w:lang w:eastAsia="en-GB"/>
    </w:rPr>
  </w:style>
  <w:style w:type="character" w:customStyle="1" w:styleId="Heading2Char">
    <w:name w:val="Heading 2 Char"/>
    <w:basedOn w:val="DefaultParagraphFont"/>
    <w:link w:val="Heading2"/>
    <w:rsid w:val="000E7E3B"/>
    <w:rPr>
      <w:rFonts w:ascii="Century Gothic" w:eastAsia="Times New Roman" w:hAnsi="Century Gothic" w:cs="Times New Roman"/>
      <w:bCs/>
      <w:sz w:val="20"/>
      <w:szCs w:val="20"/>
      <w:lang w:eastAsia="en-GB"/>
    </w:rPr>
  </w:style>
  <w:style w:type="character" w:customStyle="1" w:styleId="Heading3Char">
    <w:name w:val="Heading 3 Char"/>
    <w:basedOn w:val="DefaultParagraphFont"/>
    <w:link w:val="Heading3"/>
    <w:uiPriority w:val="1"/>
    <w:rsid w:val="000E7E3B"/>
    <w:rPr>
      <w:rFonts w:ascii="Century Gothic" w:eastAsia="Arial Unicode MS" w:hAnsi="Century Gothic" w:cs="Times New Roman"/>
      <w:sz w:val="20"/>
      <w:lang w:eastAsia="en-GB"/>
    </w:rPr>
  </w:style>
  <w:style w:type="character" w:customStyle="1" w:styleId="Heading4Char">
    <w:name w:val="Heading 4 Char"/>
    <w:basedOn w:val="DefaultParagraphFont"/>
    <w:link w:val="Heading4"/>
    <w:rsid w:val="000E7E3B"/>
    <w:rPr>
      <w:rFonts w:ascii="Century Gothic" w:eastAsia="Arial Unicode MS" w:hAnsi="Century Gothic" w:cs="Times New Roman"/>
      <w:sz w:val="20"/>
      <w:lang w:eastAsia="en-GB"/>
    </w:rPr>
  </w:style>
  <w:style w:type="character" w:customStyle="1" w:styleId="Heading5Char">
    <w:name w:val="Heading 5 Char"/>
    <w:basedOn w:val="DefaultParagraphFont"/>
    <w:link w:val="Heading5"/>
    <w:rsid w:val="000E7E3B"/>
    <w:rPr>
      <w:rFonts w:ascii="Trebuchet MS" w:eastAsia="Arial Unicode MS" w:hAnsi="Trebuchet MS" w:cs="Times New Roman"/>
      <w:b/>
      <w:i/>
      <w:sz w:val="20"/>
      <w:u w:val="single"/>
      <w:lang w:eastAsia="en-GB"/>
    </w:rPr>
  </w:style>
  <w:style w:type="character" w:customStyle="1" w:styleId="Heading6Char">
    <w:name w:val="Heading 6 Char"/>
    <w:basedOn w:val="DefaultParagraphFont"/>
    <w:link w:val="Heading6"/>
    <w:rsid w:val="000E7E3B"/>
    <w:rPr>
      <w:rFonts w:ascii="Century Gothic" w:eastAsia="Arial Unicode MS" w:hAnsi="Century Gothic" w:cs="Times New Roman"/>
      <w:b/>
      <w:sz w:val="20"/>
      <w:lang w:eastAsia="en-GB"/>
    </w:rPr>
  </w:style>
  <w:style w:type="character" w:customStyle="1" w:styleId="Heading7Char">
    <w:name w:val="Heading 7 Char"/>
    <w:basedOn w:val="DefaultParagraphFont"/>
    <w:link w:val="Heading7"/>
    <w:rsid w:val="000E7E3B"/>
    <w:rPr>
      <w:rFonts w:ascii="Century Gothic" w:eastAsia="Times New Roman" w:hAnsi="Century Gothic" w:cs="Times New Roman"/>
      <w:color w:val="000000"/>
      <w:sz w:val="20"/>
      <w:lang w:eastAsia="en-GB"/>
    </w:rPr>
  </w:style>
  <w:style w:type="character" w:customStyle="1" w:styleId="Heading8Char">
    <w:name w:val="Heading 8 Char"/>
    <w:basedOn w:val="DefaultParagraphFont"/>
    <w:link w:val="Heading8"/>
    <w:rsid w:val="000E7E3B"/>
    <w:rPr>
      <w:rFonts w:ascii="Century Gothic" w:eastAsia="Times New Roman" w:hAnsi="Century Gothic" w:cs="Times New Roman"/>
      <w:sz w:val="20"/>
      <w:szCs w:val="20"/>
      <w:lang w:eastAsia="en-GB"/>
    </w:rPr>
  </w:style>
  <w:style w:type="character" w:customStyle="1" w:styleId="Heading9Char">
    <w:name w:val="Heading 9 Char"/>
    <w:basedOn w:val="DefaultParagraphFont"/>
    <w:link w:val="Heading9"/>
    <w:rsid w:val="000E7E3B"/>
    <w:rPr>
      <w:rFonts w:ascii="Century Gothic" w:eastAsia="Times New Roman" w:hAnsi="Century Gothic" w:cs="Times New Roman"/>
      <w:sz w:val="18"/>
      <w:lang w:eastAsia="en-GB"/>
    </w:rPr>
  </w:style>
  <w:style w:type="paragraph" w:styleId="BodyText">
    <w:name w:val="Body Text"/>
    <w:basedOn w:val="Normal"/>
    <w:link w:val="BodyTextChar"/>
    <w:uiPriority w:val="1"/>
    <w:qFormat/>
    <w:rsid w:val="000E7E3B"/>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0E7E3B"/>
    <w:rPr>
      <w:rFonts w:eastAsia="Times New Roman" w:cs="Arial"/>
      <w:sz w:val="20"/>
      <w:lang w:eastAsia="en-GB"/>
    </w:rPr>
  </w:style>
  <w:style w:type="character" w:styleId="Hyperlink">
    <w:name w:val="Hyperlink"/>
    <w:uiPriority w:val="99"/>
    <w:unhideWhenUsed/>
    <w:rsid w:val="000E7E3B"/>
    <w:rPr>
      <w:color w:val="0000FF"/>
      <w:u w:val="single"/>
    </w:rPr>
  </w:style>
  <w:style w:type="paragraph" w:styleId="Header">
    <w:name w:val="header"/>
    <w:basedOn w:val="Normal"/>
    <w:link w:val="HeaderChar"/>
    <w:uiPriority w:val="99"/>
    <w:rsid w:val="000E7E3B"/>
    <w:pPr>
      <w:tabs>
        <w:tab w:val="center" w:pos="4513"/>
        <w:tab w:val="right" w:pos="9026"/>
      </w:tabs>
    </w:pPr>
  </w:style>
  <w:style w:type="character" w:customStyle="1" w:styleId="HeaderChar">
    <w:name w:val="Header Char"/>
    <w:basedOn w:val="DefaultParagraphFont"/>
    <w:link w:val="Header"/>
    <w:uiPriority w:val="99"/>
    <w:rsid w:val="000E7E3B"/>
    <w:rPr>
      <w:rFonts w:ascii="Century Gothic" w:eastAsia="Times New Roman" w:hAnsi="Century Gothic" w:cs="Times New Roman"/>
      <w:sz w:val="20"/>
      <w:lang w:eastAsia="en-GB"/>
    </w:rPr>
  </w:style>
  <w:style w:type="paragraph" w:styleId="ListParagraph">
    <w:name w:val="List Paragraph"/>
    <w:basedOn w:val="Normal"/>
    <w:uiPriority w:val="34"/>
    <w:qFormat/>
    <w:rsid w:val="000E7E3B"/>
    <w:pPr>
      <w:contextualSpacing/>
    </w:pPr>
  </w:style>
  <w:style w:type="paragraph" w:styleId="Footer">
    <w:name w:val="footer"/>
    <w:basedOn w:val="Normal"/>
    <w:link w:val="FooterChar"/>
    <w:uiPriority w:val="99"/>
    <w:unhideWhenUsed/>
    <w:rsid w:val="00785F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F87"/>
    <w:rPr>
      <w:rFonts w:ascii="Century Gothic" w:eastAsia="Times New Roman" w:hAnsi="Century Gothic" w:cs="Times New Roman"/>
      <w:sz w:val="20"/>
      <w:lang w:eastAsia="en-GB"/>
    </w:rPr>
  </w:style>
  <w:style w:type="character" w:styleId="UnresolvedMention">
    <w:name w:val="Unresolved Mention"/>
    <w:basedOn w:val="DefaultParagraphFont"/>
    <w:uiPriority w:val="99"/>
    <w:semiHidden/>
    <w:unhideWhenUsed/>
    <w:rsid w:val="00785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ughtonparishcouncil@goggle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eatbroughton.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global/contact-us/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2637</Words>
  <Characters>15035</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Livingstone</dc:creator>
  <cp:keywords/>
  <dc:description/>
  <cp:lastModifiedBy>Angela Livingstone</cp:lastModifiedBy>
  <cp:revision>2</cp:revision>
  <dcterms:created xsi:type="dcterms:W3CDTF">2022-09-08T15:12:00Z</dcterms:created>
  <dcterms:modified xsi:type="dcterms:W3CDTF">2022-09-08T15:12:00Z</dcterms:modified>
</cp:coreProperties>
</file>