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BA0" w:rsidRDefault="00883BA0" w:rsidP="00C05042">
      <w:pPr>
        <w:rPr>
          <w:rFonts w:ascii="Arial" w:hAnsi="Arial" w:cs="Arial"/>
          <w:b/>
          <w:szCs w:val="22"/>
        </w:rPr>
      </w:pPr>
    </w:p>
    <w:p w:rsidR="00883BA0" w:rsidRDefault="00C05042" w:rsidP="00C05042">
      <w:pPr>
        <w:spacing w:after="200" w:line="276" w:lineRule="auto"/>
        <w:jc w:val="center"/>
        <w:rPr>
          <w:rFonts w:ascii="Arial" w:hAnsi="Arial" w:cs="Arial"/>
          <w:b/>
          <w:szCs w:val="22"/>
        </w:rPr>
      </w:pPr>
      <w:r>
        <w:rPr>
          <w:rFonts w:ascii="Arial" w:hAnsi="Arial" w:cs="Arial"/>
          <w:b/>
          <w:szCs w:val="22"/>
        </w:rPr>
        <w:t>GREAT AND LITTLE BROUGTON PARISH COUNCIL</w:t>
      </w:r>
    </w:p>
    <w:p w:rsidR="00C05042" w:rsidRDefault="00C05042" w:rsidP="00C05042">
      <w:pPr>
        <w:spacing w:after="200" w:line="276" w:lineRule="auto"/>
        <w:jc w:val="center"/>
        <w:rPr>
          <w:rFonts w:ascii="Arial" w:hAnsi="Arial" w:cs="Arial"/>
          <w:b/>
          <w:szCs w:val="22"/>
        </w:rPr>
      </w:pPr>
      <w:r>
        <w:rPr>
          <w:rFonts w:ascii="Arial" w:hAnsi="Arial" w:cs="Arial"/>
          <w:b/>
          <w:szCs w:val="22"/>
        </w:rPr>
        <w:t>STANDING ORDERS</w:t>
      </w:r>
    </w:p>
    <w:p w:rsidR="00C05042" w:rsidRPr="00C05042" w:rsidRDefault="00C05042" w:rsidP="00C05042">
      <w:pPr>
        <w:spacing w:after="200" w:line="276" w:lineRule="auto"/>
        <w:rPr>
          <w:rFonts w:ascii="Arial" w:hAnsi="Arial" w:cs="Arial"/>
          <w:sz w:val="22"/>
          <w:szCs w:val="22"/>
          <w:u w:val="single"/>
        </w:rPr>
      </w:pPr>
      <w:r>
        <w:rPr>
          <w:rFonts w:ascii="Arial" w:hAnsi="Arial" w:cs="Arial"/>
          <w:szCs w:val="22"/>
          <w:u w:val="single"/>
        </w:rPr>
        <w:t xml:space="preserve">(Adopted at the meeting of the Council on </w:t>
      </w:r>
      <w:r w:rsidR="002C7510">
        <w:rPr>
          <w:rFonts w:ascii="Arial" w:hAnsi="Arial" w:cs="Arial"/>
          <w:szCs w:val="22"/>
          <w:u w:val="single"/>
        </w:rPr>
        <w:t>9</w:t>
      </w:r>
      <w:r w:rsidRPr="00C05042">
        <w:rPr>
          <w:rFonts w:ascii="Arial" w:hAnsi="Arial" w:cs="Arial"/>
          <w:szCs w:val="22"/>
          <w:u w:val="single"/>
          <w:vertAlign w:val="superscript"/>
        </w:rPr>
        <w:t>th</w:t>
      </w:r>
      <w:r w:rsidR="002C7510">
        <w:rPr>
          <w:rFonts w:ascii="Arial" w:hAnsi="Arial" w:cs="Arial"/>
          <w:szCs w:val="22"/>
          <w:u w:val="single"/>
        </w:rPr>
        <w:t xml:space="preserve"> March</w:t>
      </w:r>
      <w:r>
        <w:rPr>
          <w:rFonts w:ascii="Arial" w:hAnsi="Arial" w:cs="Arial"/>
          <w:szCs w:val="22"/>
          <w:u w:val="single"/>
        </w:rPr>
        <w:t xml:space="preserve"> 2020)</w:t>
      </w:r>
    </w:p>
    <w:p w:rsidR="00883BA0" w:rsidRPr="00C05042" w:rsidRDefault="001E3ED6" w:rsidP="002C7510">
      <w:pPr>
        <w:pStyle w:val="Heading1"/>
        <w:numPr>
          <w:ilvl w:val="0"/>
          <w:numId w:val="53"/>
        </w:numPr>
        <w:spacing w:before="0" w:after="200" w:line="276" w:lineRule="auto"/>
        <w:jc w:val="both"/>
        <w:rPr>
          <w:rFonts w:ascii="Arial" w:hAnsi="Arial" w:cs="Arial"/>
          <w:b/>
          <w:szCs w:val="22"/>
        </w:rPr>
      </w:pPr>
      <w:bookmarkStart w:id="0" w:name="_Toc357072131"/>
      <w:bookmarkStart w:id="1" w:name="_Toc359318556"/>
      <w:bookmarkStart w:id="2" w:name="_Toc359334504"/>
      <w:bookmarkStart w:id="3" w:name="_Toc359334783"/>
      <w:bookmarkStart w:id="4" w:name="_Toc359336485"/>
      <w:bookmarkStart w:id="5" w:name="_Toc509571992"/>
      <w:r w:rsidRPr="00D13515">
        <w:rPr>
          <w:rFonts w:ascii="Arial" w:hAnsi="Arial" w:cs="Arial"/>
          <w:b/>
          <w:szCs w:val="22"/>
        </w:rPr>
        <w:t>MEETINGS GENERALLY</w:t>
      </w:r>
      <w:bookmarkEnd w:id="0"/>
      <w:bookmarkEnd w:id="1"/>
      <w:bookmarkEnd w:id="2"/>
      <w:bookmarkEnd w:id="3"/>
      <w:bookmarkEnd w:id="4"/>
      <w:bookmarkEnd w:id="5"/>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8343"/>
      </w:tblGrid>
      <w:tr w:rsidR="00C05042" w:rsidRPr="00D13515" w:rsidTr="00C05042">
        <w:tc>
          <w:tcPr>
            <w:tcW w:w="8343" w:type="dxa"/>
            <w:shd w:val="clear" w:color="auto" w:fill="auto"/>
          </w:tcPr>
          <w:p w:rsidR="00C05042" w:rsidRPr="00D13515" w:rsidRDefault="00C05042"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C05042" w:rsidRPr="00D13515" w:rsidTr="00C05042">
        <w:tc>
          <w:tcPr>
            <w:tcW w:w="8343" w:type="dxa"/>
            <w:shd w:val="clear" w:color="auto" w:fill="auto"/>
          </w:tcPr>
          <w:p w:rsidR="00C05042" w:rsidRPr="00D13515" w:rsidRDefault="00C05042"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C05042" w:rsidRPr="00D13515" w:rsidTr="00C05042">
        <w:tc>
          <w:tcPr>
            <w:tcW w:w="8343" w:type="dxa"/>
            <w:shd w:val="clear" w:color="auto" w:fill="auto"/>
          </w:tcPr>
          <w:p w:rsidR="00C05042" w:rsidRPr="00D13515" w:rsidRDefault="00C05042"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C05042" w:rsidRPr="00D13515" w:rsidTr="00C05042">
        <w:tc>
          <w:tcPr>
            <w:tcW w:w="8343" w:type="dxa"/>
            <w:shd w:val="clear" w:color="auto" w:fill="auto"/>
          </w:tcPr>
          <w:p w:rsidR="00C05042" w:rsidRPr="00D13515" w:rsidRDefault="002C7510" w:rsidP="0032195E">
            <w:pPr>
              <w:pStyle w:val="ListParagraph"/>
              <w:numPr>
                <w:ilvl w:val="0"/>
                <w:numId w:val="40"/>
              </w:numPr>
              <w:spacing w:after="200" w:line="276" w:lineRule="auto"/>
              <w:rPr>
                <w:rFonts w:ascii="Arial" w:hAnsi="Arial" w:cs="Arial"/>
                <w:color w:val="000000"/>
                <w:sz w:val="22"/>
                <w:szCs w:val="22"/>
                <w:lang w:bidi="en-US"/>
              </w:rPr>
            </w:pPr>
            <w:r>
              <w:rPr>
                <w:rFonts w:ascii="Arial" w:hAnsi="Arial" w:cs="Arial"/>
                <w:b/>
                <w:sz w:val="22"/>
                <w:szCs w:val="22"/>
              </w:rPr>
              <w:t>Subject to standing order 1</w:t>
            </w:r>
            <w:r w:rsidR="00C05042" w:rsidRPr="00D13515">
              <w:rPr>
                <w:rFonts w:ascii="Arial" w:hAnsi="Arial" w:cs="Arial"/>
                <w:b/>
                <w:sz w:val="22"/>
                <w:szCs w:val="22"/>
              </w:rPr>
              <w:t>(</w:t>
            </w:r>
            <w:r w:rsidR="0011224B">
              <w:rPr>
                <w:rFonts w:ascii="Arial" w:hAnsi="Arial" w:cs="Arial"/>
                <w:b/>
                <w:sz w:val="22"/>
                <w:szCs w:val="22"/>
              </w:rPr>
              <w:t>e</w:t>
            </w:r>
            <w:r w:rsidR="00C05042"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C05042" w:rsidRPr="00D13515" w:rsidTr="00C05042">
        <w:tc>
          <w:tcPr>
            <w:tcW w:w="8343" w:type="dxa"/>
            <w:shd w:val="clear" w:color="auto" w:fill="auto"/>
          </w:tcPr>
          <w:p w:rsidR="00C05042" w:rsidRPr="00D13515" w:rsidRDefault="00C05042"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C05042" w:rsidRPr="00D13515" w:rsidTr="00C05042">
        <w:tc>
          <w:tcPr>
            <w:tcW w:w="8343" w:type="dxa"/>
            <w:shd w:val="clear" w:color="auto" w:fill="auto"/>
          </w:tcPr>
          <w:p w:rsidR="00C05042" w:rsidRPr="00D13515" w:rsidRDefault="00C05042"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C05042" w:rsidRPr="00D13515" w:rsidTr="00C05042">
        <w:tc>
          <w:tcPr>
            <w:tcW w:w="8343" w:type="dxa"/>
            <w:shd w:val="clear" w:color="auto" w:fill="auto"/>
          </w:tcPr>
          <w:p w:rsidR="00C05042" w:rsidRPr="00D13515" w:rsidRDefault="00C05042"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orders which indicate otherwise, anything authorised or required to be done by, to or before the Chairman of the Council may in his absence be done by, to or before the Vice-Chairman of the Council (if there is one).</w:t>
            </w:r>
          </w:p>
        </w:tc>
      </w:tr>
      <w:tr w:rsidR="00C05042" w:rsidRPr="00D13515" w:rsidTr="00C05042">
        <w:tc>
          <w:tcPr>
            <w:tcW w:w="8343" w:type="dxa"/>
            <w:shd w:val="clear" w:color="auto" w:fill="auto"/>
          </w:tcPr>
          <w:p w:rsidR="00C05042" w:rsidRPr="00D13515" w:rsidRDefault="00C05042"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if present, shall preside at a meeting. If the Chairman is absent from a meeting, the Vice-Chairman of the Council (if there is one) if present, shall preside. If both the Chairman and the Vice-Chairman are absent from a meeting, a councillor as chosen by the councillors present at the meeting shall preside at the </w:t>
            </w:r>
            <w:r w:rsidRPr="00D13515">
              <w:rPr>
                <w:rFonts w:ascii="Arial" w:hAnsi="Arial" w:cs="Arial"/>
                <w:b/>
                <w:bCs/>
                <w:color w:val="000000"/>
                <w:sz w:val="22"/>
                <w:szCs w:val="22"/>
                <w:lang w:bidi="en-US"/>
              </w:rPr>
              <w:lastRenderedPageBreak/>
              <w:t>meeting.</w:t>
            </w:r>
          </w:p>
        </w:tc>
      </w:tr>
      <w:tr w:rsidR="00C05042" w:rsidRPr="00D13515" w:rsidTr="00C05042">
        <w:tc>
          <w:tcPr>
            <w:tcW w:w="8343" w:type="dxa"/>
            <w:shd w:val="clear" w:color="auto" w:fill="auto"/>
          </w:tcPr>
          <w:p w:rsidR="00C05042" w:rsidRPr="00D13515" w:rsidRDefault="00C05042"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Subject to a meeting being quorate, all questions at a meeting shall be decided by </w:t>
            </w:r>
            <w:r>
              <w:rPr>
                <w:rFonts w:ascii="Arial" w:hAnsi="Arial" w:cs="Arial"/>
                <w:b/>
                <w:bCs/>
                <w:color w:val="000000"/>
                <w:sz w:val="22"/>
                <w:szCs w:val="22"/>
                <w:lang w:bidi="en-US"/>
              </w:rPr>
              <w:t xml:space="preserve">a majority of </w:t>
            </w:r>
            <w:r w:rsidR="002C7510">
              <w:rPr>
                <w:rFonts w:ascii="Arial" w:hAnsi="Arial" w:cs="Arial"/>
                <w:b/>
                <w:bCs/>
                <w:color w:val="000000"/>
                <w:sz w:val="22"/>
                <w:szCs w:val="22"/>
                <w:lang w:bidi="en-US"/>
              </w:rPr>
              <w:t xml:space="preserve">the councillors </w:t>
            </w:r>
            <w:r w:rsidRPr="00D13515">
              <w:rPr>
                <w:rFonts w:ascii="Arial" w:hAnsi="Arial" w:cs="Arial"/>
                <w:b/>
                <w:bCs/>
                <w:color w:val="000000"/>
                <w:sz w:val="22"/>
                <w:szCs w:val="22"/>
                <w:lang w:bidi="en-US"/>
              </w:rPr>
              <w:t>present and voting.</w:t>
            </w:r>
            <w:r w:rsidRPr="00D13515">
              <w:rPr>
                <w:rFonts w:ascii="Arial" w:hAnsi="Arial" w:cs="Arial"/>
                <w:b/>
                <w:bCs/>
                <w:color w:val="000000"/>
                <w:sz w:val="22"/>
                <w:szCs w:val="22"/>
                <w:lang w:bidi="en-US"/>
              </w:rPr>
              <w:tab/>
            </w:r>
          </w:p>
        </w:tc>
      </w:tr>
      <w:tr w:rsidR="00C05042" w:rsidRPr="00D13515" w:rsidTr="00C05042">
        <w:tc>
          <w:tcPr>
            <w:tcW w:w="8343" w:type="dxa"/>
            <w:shd w:val="clear" w:color="auto" w:fill="auto"/>
          </w:tcPr>
          <w:p w:rsidR="00C05042" w:rsidRPr="0011224B" w:rsidRDefault="00C05042" w:rsidP="0011224B">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tc>
      </w:tr>
      <w:tr w:rsidR="00C05042" w:rsidRPr="00D13515" w:rsidTr="00C05042">
        <w:tc>
          <w:tcPr>
            <w:tcW w:w="8343" w:type="dxa"/>
            <w:shd w:val="clear" w:color="auto" w:fill="auto"/>
          </w:tcPr>
          <w:p w:rsidR="00C05042" w:rsidRPr="00D13515" w:rsidRDefault="00C05042"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C05042" w:rsidRPr="00D13515" w:rsidTr="00C05042">
        <w:tc>
          <w:tcPr>
            <w:tcW w:w="8343" w:type="dxa"/>
            <w:shd w:val="clear" w:color="auto" w:fill="auto"/>
          </w:tcPr>
          <w:p w:rsidR="00C05042" w:rsidRPr="00D13515" w:rsidRDefault="002C7510" w:rsidP="002C7510">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Pr>
                <w:rFonts w:ascii="Arial" w:hAnsi="Arial" w:cs="Arial"/>
                <w:b/>
                <w:bCs/>
                <w:color w:val="000000"/>
                <w:sz w:val="22"/>
                <w:szCs w:val="22"/>
                <w:lang w:bidi="en-US"/>
              </w:rPr>
              <w:t xml:space="preserve">A councillor </w:t>
            </w:r>
            <w:r w:rsidR="00C05042" w:rsidRPr="00D13515">
              <w:rPr>
                <w:rFonts w:ascii="Arial" w:hAnsi="Arial" w:cs="Arial"/>
                <w:b/>
                <w:bCs/>
                <w:color w:val="000000"/>
                <w:sz w:val="22"/>
                <w:szCs w:val="22"/>
                <w:lang w:bidi="en-US"/>
              </w:rPr>
              <w:t>who has a disclosable pecuniary interest or another interest as set out in the Council’s code of conduct in a matter</w:t>
            </w:r>
            <w:r w:rsidR="00C05042" w:rsidRPr="00D13515">
              <w:rPr>
                <w:rFonts w:ascii="Arial" w:hAnsi="Arial" w:cs="Arial"/>
                <w:b/>
                <w:sz w:val="22"/>
                <w:szCs w:val="22"/>
              </w:rPr>
              <w:t xml:space="preserve"> </w:t>
            </w:r>
            <w:r w:rsidR="00C05042"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C05042">
              <w:rPr>
                <w:rFonts w:ascii="Arial" w:hAnsi="Arial" w:cs="Arial"/>
                <w:b/>
                <w:bCs/>
                <w:color w:val="000000"/>
                <w:sz w:val="22"/>
                <w:szCs w:val="22"/>
                <w:lang w:bidi="en-US"/>
              </w:rPr>
              <w:t>.</w:t>
            </w:r>
          </w:p>
        </w:tc>
      </w:tr>
      <w:tr w:rsidR="00C05042" w:rsidRPr="00D13515" w:rsidTr="00C05042">
        <w:tc>
          <w:tcPr>
            <w:tcW w:w="8343" w:type="dxa"/>
            <w:shd w:val="clear" w:color="auto" w:fill="auto"/>
          </w:tcPr>
          <w:p w:rsidR="00C05042" w:rsidRPr="0011224B" w:rsidRDefault="00C05042" w:rsidP="0011224B">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whole number of members of the Council are present and in no case shall the quorum of a meeting be less </w:t>
            </w:r>
            <w:r w:rsidR="00C877E4">
              <w:rPr>
                <w:rFonts w:ascii="Arial" w:hAnsi="Arial" w:cs="Arial"/>
                <w:b/>
                <w:bCs/>
                <w:color w:val="000000"/>
                <w:sz w:val="22"/>
                <w:szCs w:val="22"/>
                <w:lang w:bidi="en-US"/>
              </w:rPr>
              <w:t>than three.</w:t>
            </w:r>
          </w:p>
        </w:tc>
      </w:tr>
    </w:tbl>
    <w:p w:rsidR="00C6169C" w:rsidRDefault="00C6169C">
      <w:r>
        <w:br w:type="page"/>
      </w:r>
    </w:p>
    <w:tbl>
      <w:tblPr>
        <w:tblW w:w="0" w:type="auto"/>
        <w:tblInd w:w="-459" w:type="dxa"/>
        <w:tblLook w:val="01E0" w:firstRow="1" w:lastRow="1" w:firstColumn="1" w:lastColumn="1" w:noHBand="0" w:noVBand="0"/>
      </w:tblPr>
      <w:tblGrid>
        <w:gridCol w:w="8342"/>
      </w:tblGrid>
      <w:tr w:rsidR="0011224B" w:rsidRPr="00D13515" w:rsidTr="0011224B">
        <w:tc>
          <w:tcPr>
            <w:tcW w:w="8342" w:type="dxa"/>
            <w:shd w:val="clear" w:color="auto" w:fill="auto"/>
          </w:tcPr>
          <w:p w:rsidR="0011224B" w:rsidRPr="00D13515" w:rsidRDefault="0011224B"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lastRenderedPageBreak/>
              <w:t>If a meeting is or becomes inquorate no business shall be transacted</w:t>
            </w:r>
            <w:r>
              <w:rPr>
                <w:rFonts w:ascii="Arial" w:hAnsi="Arial" w:cs="Arial"/>
                <w:color w:val="000000"/>
                <w:sz w:val="22"/>
                <w:szCs w:val="22"/>
                <w:lang w:bidi="en-US"/>
              </w:rPr>
              <w:t xml:space="preserve"> </w:t>
            </w:r>
          </w:p>
        </w:tc>
      </w:tr>
    </w:tbl>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bookmarkStart w:id="6" w:name="_Toc357783750"/>
      <w:bookmarkStart w:id="7" w:name="_Toc357784083"/>
      <w:bookmarkStart w:id="8" w:name="_Toc358979789"/>
      <w:bookmarkStart w:id="9" w:name="_Toc358979841"/>
      <w:bookmarkStart w:id="10" w:name="_Toc359318557"/>
      <w:bookmarkStart w:id="11" w:name="_Toc359319488"/>
      <w:bookmarkStart w:id="12" w:name="_Toc359319640"/>
      <w:bookmarkStart w:id="13" w:name="_Toc359334505"/>
      <w:bookmarkStart w:id="14" w:name="_Toc359334784"/>
      <w:bookmarkStart w:id="15" w:name="_Toc359336486"/>
      <w:bookmarkStart w:id="16" w:name="_Toc357072132"/>
      <w:bookmarkEnd w:id="6"/>
      <w:bookmarkEnd w:id="7"/>
      <w:bookmarkEnd w:id="8"/>
      <w:bookmarkEnd w:id="9"/>
      <w:bookmarkEnd w:id="10"/>
      <w:bookmarkEnd w:id="11"/>
      <w:bookmarkEnd w:id="12"/>
      <w:bookmarkEnd w:id="13"/>
      <w:bookmarkEnd w:id="14"/>
      <w:bookmarkEnd w:id="15"/>
    </w:p>
    <w:p w:rsidR="00883BA0" w:rsidRPr="00D13515" w:rsidRDefault="00C877E4" w:rsidP="00C877E4">
      <w:pPr>
        <w:pStyle w:val="Heading1"/>
        <w:numPr>
          <w:ilvl w:val="0"/>
          <w:numId w:val="53"/>
        </w:numPr>
        <w:spacing w:before="0" w:after="200" w:line="276" w:lineRule="auto"/>
        <w:rPr>
          <w:rFonts w:ascii="Arial" w:hAnsi="Arial" w:cs="Arial"/>
          <w:b/>
          <w:szCs w:val="22"/>
        </w:rPr>
      </w:pPr>
      <w:bookmarkStart w:id="17" w:name="_Toc357072135"/>
      <w:bookmarkStart w:id="18" w:name="_Toc359318559"/>
      <w:bookmarkStart w:id="19" w:name="_Toc359334507"/>
      <w:bookmarkStart w:id="20" w:name="_Toc359334786"/>
      <w:bookmarkStart w:id="21" w:name="_Toc359336488"/>
      <w:bookmarkStart w:id="22" w:name="_Toc509571994"/>
      <w:r>
        <w:rPr>
          <w:rFonts w:ascii="Arial" w:hAnsi="Arial" w:cs="Arial"/>
          <w:b/>
          <w:szCs w:val="22"/>
        </w:rPr>
        <w:t xml:space="preserve"> </w:t>
      </w:r>
      <w:r w:rsidR="001E3ED6" w:rsidRPr="00D13515">
        <w:rPr>
          <w:rFonts w:ascii="Arial" w:hAnsi="Arial" w:cs="Arial"/>
          <w:b/>
          <w:szCs w:val="22"/>
        </w:rPr>
        <w:t>ORDINARY COUNCIL MEETINGS</w:t>
      </w:r>
      <w:bookmarkEnd w:id="17"/>
      <w:bookmarkEnd w:id="18"/>
      <w:bookmarkEnd w:id="19"/>
      <w:bookmarkEnd w:id="20"/>
      <w:bookmarkEnd w:id="21"/>
      <w:bookmarkEnd w:id="22"/>
      <w:r w:rsidR="001E3ED6" w:rsidRPr="00D13515">
        <w:rPr>
          <w:rFonts w:ascii="Arial" w:hAnsi="Arial" w:cs="Arial"/>
          <w:b/>
          <w:szCs w:val="22"/>
        </w:rPr>
        <w:t xml:space="preserve"> </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C877E4" w:rsidRDefault="00883BA0" w:rsidP="00C87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C877E4" w:rsidRDefault="00883BA0" w:rsidP="00C877E4">
      <w:pPr>
        <w:widowControl w:val="0"/>
        <w:tabs>
          <w:tab w:val="num" w:pos="1701"/>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D13515" w:rsidRDefault="001E3ED6" w:rsidP="00C877E4">
      <w:pPr>
        <w:pStyle w:val="Heading1"/>
        <w:numPr>
          <w:ilvl w:val="0"/>
          <w:numId w:val="53"/>
        </w:numPr>
        <w:spacing w:before="0" w:after="200" w:line="276" w:lineRule="auto"/>
        <w:rPr>
          <w:rFonts w:ascii="Arial" w:hAnsi="Arial" w:cs="Arial"/>
          <w:b/>
          <w:szCs w:val="22"/>
        </w:rPr>
      </w:pPr>
      <w:bookmarkStart w:id="23" w:name="_Toc357072136"/>
      <w:bookmarkStart w:id="24" w:name="_Toc359318560"/>
      <w:bookmarkStart w:id="25" w:name="_Toc359334508"/>
      <w:bookmarkStart w:id="26" w:name="_Toc359334787"/>
      <w:bookmarkStart w:id="27" w:name="_Toc359336489"/>
      <w:bookmarkStart w:id="28" w:name="_Toc509571995"/>
      <w:r w:rsidRPr="00D13515">
        <w:rPr>
          <w:rFonts w:ascii="Arial" w:hAnsi="Arial" w:cs="Arial"/>
          <w:b/>
          <w:szCs w:val="22"/>
        </w:rPr>
        <w:lastRenderedPageBreak/>
        <w:t>EXTRAORDINARY MEETINGS</w:t>
      </w:r>
      <w:bookmarkEnd w:id="23"/>
      <w:r w:rsidR="00A9033E">
        <w:rPr>
          <w:rFonts w:ascii="Arial" w:hAnsi="Arial" w:cs="Arial"/>
          <w:b/>
          <w:szCs w:val="22"/>
        </w:rPr>
        <w:t xml:space="preserve"> OF THE COUNCIL</w:t>
      </w:r>
      <w:bookmarkEnd w:id="24"/>
      <w:bookmarkEnd w:id="25"/>
      <w:bookmarkEnd w:id="26"/>
      <w:bookmarkEnd w:id="27"/>
      <w:bookmarkEnd w:id="28"/>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rsidR="00883BA0" w:rsidRPr="00B63111" w:rsidRDefault="00883BA0" w:rsidP="00B63111">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bookmarkStart w:id="29" w:name="_Toc359334512"/>
      <w:bookmarkStart w:id="30" w:name="_Toc359334791"/>
      <w:bookmarkStart w:id="31" w:name="_Toc359336493"/>
      <w:bookmarkStart w:id="32" w:name="_Toc359334513"/>
      <w:bookmarkStart w:id="33" w:name="_Toc359334792"/>
      <w:bookmarkStart w:id="34" w:name="_Toc359336494"/>
      <w:bookmarkStart w:id="35" w:name="_Toc359334514"/>
      <w:bookmarkStart w:id="36" w:name="_Toc359334793"/>
      <w:bookmarkStart w:id="37" w:name="_Toc359336495"/>
      <w:bookmarkEnd w:id="16"/>
      <w:bookmarkEnd w:id="29"/>
      <w:bookmarkEnd w:id="30"/>
      <w:bookmarkEnd w:id="31"/>
      <w:bookmarkEnd w:id="32"/>
      <w:bookmarkEnd w:id="33"/>
      <w:bookmarkEnd w:id="34"/>
      <w:bookmarkEnd w:id="35"/>
      <w:bookmarkEnd w:id="36"/>
      <w:bookmarkEnd w:id="37"/>
    </w:p>
    <w:p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9F60CF" w:rsidRPr="00B63111" w:rsidRDefault="001E3ED6" w:rsidP="00B63111">
      <w:pPr>
        <w:pStyle w:val="Heading1"/>
        <w:numPr>
          <w:ilvl w:val="0"/>
          <w:numId w:val="53"/>
        </w:numPr>
        <w:spacing w:before="0" w:after="200" w:line="276" w:lineRule="auto"/>
        <w:ind w:left="850" w:hanging="850"/>
        <w:rPr>
          <w:rFonts w:ascii="Arial" w:hAnsi="Arial" w:cs="Arial"/>
          <w:b/>
          <w:szCs w:val="22"/>
        </w:rPr>
      </w:pPr>
      <w:bookmarkStart w:id="38" w:name="_Toc509572000"/>
      <w:bookmarkStart w:id="39" w:name="_Toc359318565"/>
      <w:bookmarkStart w:id="40" w:name="_Toc359334516"/>
      <w:bookmarkStart w:id="41" w:name="_Toc359334795"/>
      <w:bookmarkStart w:id="42" w:name="_Toc359336497"/>
      <w:bookmarkStart w:id="43" w:name="_Toc357072140"/>
      <w:r w:rsidRPr="00D13515">
        <w:rPr>
          <w:rFonts w:ascii="Arial" w:hAnsi="Arial" w:cs="Arial"/>
          <w:b/>
          <w:szCs w:val="22"/>
        </w:rPr>
        <w:t>MANAGEMENT OF INFORMATION</w:t>
      </w:r>
      <w:bookmarkEnd w:id="38"/>
      <w:r w:rsidRPr="00D13515">
        <w:rPr>
          <w:rFonts w:ascii="Arial" w:hAnsi="Arial" w:cs="Arial"/>
          <w:b/>
          <w:szCs w:val="22"/>
        </w:rPr>
        <w:t xml:space="preserve"> </w:t>
      </w:r>
      <w:bookmarkEnd w:id="39"/>
      <w:bookmarkEnd w:id="40"/>
      <w:bookmarkEnd w:id="41"/>
      <w:bookmarkEnd w:id="42"/>
      <w:bookmarkEnd w:id="43"/>
    </w:p>
    <w:p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rsidR="00883BA0" w:rsidRPr="00440571" w:rsidRDefault="0054042F" w:rsidP="00440571">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440571" w:rsidRDefault="001E3ED6" w:rsidP="00440571">
      <w:pPr>
        <w:pStyle w:val="Heading1"/>
        <w:numPr>
          <w:ilvl w:val="0"/>
          <w:numId w:val="53"/>
        </w:numPr>
        <w:spacing w:before="0" w:after="200" w:line="276" w:lineRule="auto"/>
        <w:rPr>
          <w:rFonts w:ascii="Arial" w:hAnsi="Arial" w:cs="Arial"/>
          <w:b/>
        </w:rPr>
      </w:pPr>
      <w:bookmarkStart w:id="44" w:name="_Toc359334519"/>
      <w:bookmarkStart w:id="45" w:name="_Toc359334798"/>
      <w:bookmarkStart w:id="46" w:name="_Toc359336500"/>
      <w:bookmarkStart w:id="47" w:name="_Toc359318569"/>
      <w:bookmarkStart w:id="48" w:name="_Toc359334520"/>
      <w:bookmarkStart w:id="49" w:name="_Toc359334799"/>
      <w:bookmarkStart w:id="50" w:name="_Toc359336501"/>
      <w:bookmarkStart w:id="51" w:name="_Toc509572003"/>
      <w:bookmarkStart w:id="52" w:name="_Toc357072150"/>
      <w:bookmarkStart w:id="53" w:name="_Toc357072143"/>
      <w:bookmarkStart w:id="54" w:name="_Toc357072142"/>
      <w:bookmarkEnd w:id="44"/>
      <w:bookmarkEnd w:id="45"/>
      <w:bookmarkEnd w:id="46"/>
      <w:r w:rsidRPr="00D13515">
        <w:rPr>
          <w:rFonts w:ascii="Arial" w:hAnsi="Arial" w:cs="Arial"/>
          <w:b/>
        </w:rPr>
        <w:t>CODE OF CONDUCT COMPLAINTS</w:t>
      </w:r>
      <w:bookmarkEnd w:id="47"/>
      <w:bookmarkEnd w:id="48"/>
      <w:bookmarkEnd w:id="49"/>
      <w:bookmarkEnd w:id="50"/>
      <w:bookmarkEnd w:id="51"/>
      <w:r w:rsidRPr="00D13515">
        <w:rPr>
          <w:rFonts w:ascii="Arial" w:hAnsi="Arial" w:cs="Arial"/>
          <w:b/>
        </w:rPr>
        <w:t xml:space="preserve"> </w:t>
      </w:r>
      <w:bookmarkEnd w:id="52"/>
    </w:p>
    <w:p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C51377" w:rsidRDefault="00C51377">
      <w:pPr>
        <w:rPr>
          <w:rFonts w:ascii="Arial" w:eastAsiaTheme="majorEastAsia" w:hAnsi="Arial" w:cs="Arial"/>
          <w:b/>
          <w:bCs/>
          <w:color w:val="000000" w:themeColor="text1"/>
          <w:sz w:val="22"/>
          <w:szCs w:val="22"/>
          <w:lang w:bidi="en-US"/>
        </w:rPr>
      </w:pPr>
      <w:bookmarkStart w:id="55" w:name="_Toc359318570"/>
      <w:bookmarkStart w:id="56" w:name="_Toc359334521"/>
      <w:bookmarkStart w:id="57" w:name="_Toc359334800"/>
      <w:bookmarkStart w:id="58" w:name="_Toc359336502"/>
      <w:bookmarkStart w:id="59" w:name="_Toc509572004"/>
      <w:r>
        <w:rPr>
          <w:rFonts w:ascii="Arial" w:hAnsi="Arial" w:cs="Arial"/>
          <w:b/>
          <w:szCs w:val="22"/>
          <w:lang w:bidi="en-US"/>
        </w:rPr>
        <w:br w:type="page"/>
      </w:r>
    </w:p>
    <w:p w:rsidR="00883BA0" w:rsidRPr="00D13515" w:rsidRDefault="001E3ED6" w:rsidP="00C877E4">
      <w:pPr>
        <w:pStyle w:val="Heading1"/>
        <w:numPr>
          <w:ilvl w:val="0"/>
          <w:numId w:val="53"/>
        </w:numPr>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53"/>
      <w:bookmarkEnd w:id="55"/>
      <w:bookmarkEnd w:id="56"/>
      <w:bookmarkEnd w:id="57"/>
      <w:bookmarkEnd w:id="58"/>
      <w:bookmarkEnd w:id="59"/>
      <w:r w:rsidRPr="00D13515">
        <w:rPr>
          <w:rFonts w:ascii="Arial" w:hAnsi="Arial" w:cs="Arial"/>
          <w:b/>
          <w:szCs w:val="22"/>
          <w:lang w:bidi="en-US"/>
        </w:rPr>
        <w:t xml:space="preserve"> </w:t>
      </w:r>
    </w:p>
    <w:p w:rsidR="00883BA0" w:rsidRPr="00D13515" w:rsidRDefault="00883BA0" w:rsidP="0032195E">
      <w:pPr>
        <w:spacing w:after="200" w:line="276" w:lineRule="auto"/>
        <w:rPr>
          <w:rFonts w:ascii="Arial" w:hAnsi="Arial" w:cs="Arial"/>
          <w:sz w:val="22"/>
          <w:szCs w:val="22"/>
          <w:lang w:bidi="en-US"/>
        </w:rPr>
      </w:pP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w:t>
      </w:r>
      <w:r w:rsidR="00440571">
        <w:rPr>
          <w:rFonts w:ascii="Arial" w:hAnsi="Arial" w:cs="Arial"/>
          <w:color w:val="000000"/>
          <w:sz w:val="22"/>
          <w:szCs w:val="22"/>
          <w:lang w:bidi="en-US"/>
        </w:rPr>
        <w:t>he Proper Officer shall be the clerk.</w:t>
      </w: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at least three clear days before a mee</w:t>
      </w:r>
      <w:r w:rsidR="00440571">
        <w:rPr>
          <w:rFonts w:ascii="Arial" w:hAnsi="Arial" w:cs="Arial"/>
          <w:b/>
          <w:bCs/>
          <w:color w:val="000000"/>
          <w:sz w:val="22"/>
          <w:szCs w:val="22"/>
          <w:lang w:bidi="en-US"/>
        </w:rPr>
        <w:t>ting of the council</w:t>
      </w:r>
    </w:p>
    <w:p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rsidR="0082584E" w:rsidRPr="00440571" w:rsidRDefault="00AE24F9" w:rsidP="00440571">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rsidR="00E273FE" w:rsidRPr="00845126" w:rsidRDefault="00883BA0" w:rsidP="0084512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w:t>
      </w:r>
      <w:r w:rsidR="00440571">
        <w:rPr>
          <w:rFonts w:ascii="Arial" w:hAnsi="Arial" w:cs="Arial"/>
          <w:b/>
          <w:bCs/>
          <w:color w:val="000000"/>
          <w:sz w:val="22"/>
          <w:szCs w:val="22"/>
          <w:lang w:bidi="en-US"/>
        </w:rPr>
        <w:t>s made by other local authorities.</w:t>
      </w:r>
      <w:bookmarkEnd w:id="54"/>
      <w:r w:rsidR="0043652B" w:rsidRPr="00845126">
        <w:rPr>
          <w:rFonts w:ascii="Arial" w:hAnsi="Arial" w:cs="Arial"/>
          <w:color w:val="000000"/>
          <w:sz w:val="22"/>
          <w:szCs w:val="22"/>
          <w:lang w:bidi="en-US"/>
        </w:rPr>
        <w:t>.</w:t>
      </w:r>
    </w:p>
    <w:p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9245D9" w:rsidRDefault="001E3ED6" w:rsidP="00845126">
      <w:pPr>
        <w:pStyle w:val="Heading1"/>
        <w:numPr>
          <w:ilvl w:val="0"/>
          <w:numId w:val="53"/>
        </w:numPr>
        <w:spacing w:before="0" w:line="276" w:lineRule="auto"/>
        <w:ind w:left="850" w:hanging="850"/>
        <w:rPr>
          <w:rFonts w:ascii="Arial" w:hAnsi="Arial" w:cs="Arial"/>
          <w:b/>
          <w:szCs w:val="22"/>
          <w:lang w:bidi="en-US"/>
        </w:rPr>
      </w:pPr>
      <w:bookmarkStart w:id="60" w:name="_Toc509572010"/>
      <w:r w:rsidRPr="00D13515">
        <w:rPr>
          <w:rFonts w:ascii="Arial" w:hAnsi="Arial" w:cs="Arial"/>
          <w:b/>
          <w:szCs w:val="22"/>
          <w:lang w:bidi="en-US"/>
        </w:rPr>
        <w:t>RESPONSIBILITIES UNDER DATA PROTECTION LEGISLATION</w:t>
      </w:r>
      <w:bookmarkEnd w:id="60"/>
    </w:p>
    <w:p w:rsidR="00845126" w:rsidRPr="00845126" w:rsidRDefault="00845126" w:rsidP="00845126">
      <w:pPr>
        <w:rPr>
          <w:lang w:bidi="en-US"/>
        </w:rPr>
      </w:pPr>
    </w:p>
    <w:p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rsidR="00883BA0" w:rsidRPr="0000767D" w:rsidRDefault="008B47F3" w:rsidP="0000767D">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bookmarkStart w:id="61" w:name="_Toc357072156"/>
    </w:p>
    <w:bookmarkEnd w:id="61"/>
    <w:p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rsidR="009E58A9" w:rsidRPr="0000767D" w:rsidRDefault="009E58A9" w:rsidP="0000767D">
      <w:pPr>
        <w:pStyle w:val="Heading1"/>
        <w:numPr>
          <w:ilvl w:val="0"/>
          <w:numId w:val="0"/>
        </w:numPr>
        <w:spacing w:before="0" w:after="200" w:line="276" w:lineRule="auto"/>
        <w:ind w:left="720"/>
        <w:rPr>
          <w:rFonts w:ascii="Arial" w:hAnsi="Arial" w:cs="Arial"/>
          <w:b/>
          <w:szCs w:val="22"/>
        </w:rPr>
      </w:pPr>
      <w:bookmarkStart w:id="62" w:name="_GoBack"/>
      <w:bookmarkEnd w:id="62"/>
    </w:p>
    <w:sectPr w:rsidR="009E58A9" w:rsidRPr="0000767D"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A7B" w:rsidRDefault="000E2A7B" w:rsidP="00E77177">
      <w:r>
        <w:separator/>
      </w:r>
    </w:p>
  </w:endnote>
  <w:endnote w:type="continuationSeparator" w:id="0">
    <w:p w:rsidR="000E2A7B" w:rsidRDefault="000E2A7B"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B7C" w:rsidRPr="009E58A9" w:rsidRDefault="00D71B7C"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00767D">
      <w:rPr>
        <w:rFonts w:ascii="Arial" w:hAnsi="Arial" w:cs="Arial"/>
        <w:noProof/>
      </w:rPr>
      <w:t>2</w:t>
    </w:r>
    <w:r w:rsidRPr="009E58A9">
      <w:rPr>
        <w:rFonts w:ascii="Arial" w:hAnsi="Arial"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A7B" w:rsidRDefault="000E2A7B" w:rsidP="00E77177">
      <w:r>
        <w:separator/>
      </w:r>
    </w:p>
  </w:footnote>
  <w:footnote w:type="continuationSeparator" w:id="0">
    <w:p w:rsidR="000E2A7B" w:rsidRDefault="000E2A7B" w:rsidP="00E77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2268"/>
        </w:tabs>
        <w:ind w:left="2268"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3402"/>
        </w:tabs>
        <w:ind w:left="3402"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3991" w:hanging="360"/>
      </w:pPr>
    </w:lvl>
    <w:lvl w:ilvl="2" w:tplc="2CC257D6">
      <w:start w:val="1"/>
      <w:numFmt w:val="lowerLetter"/>
      <w:lvlText w:val="(%3)"/>
      <w:lvlJc w:val="left"/>
      <w:pPr>
        <w:ind w:left="4891" w:hanging="360"/>
      </w:pPr>
      <w:rPr>
        <w:rFonts w:hint="default"/>
      </w:rPr>
    </w:lvl>
    <w:lvl w:ilvl="3" w:tplc="0809000F" w:tentative="1">
      <w:start w:val="1"/>
      <w:numFmt w:val="decimal"/>
      <w:lvlText w:val="%4."/>
      <w:lvlJc w:val="left"/>
      <w:pPr>
        <w:ind w:left="5431" w:hanging="360"/>
      </w:pPr>
    </w:lvl>
    <w:lvl w:ilvl="4" w:tplc="08090019" w:tentative="1">
      <w:start w:val="1"/>
      <w:numFmt w:val="lowerLetter"/>
      <w:lvlText w:val="%5."/>
      <w:lvlJc w:val="left"/>
      <w:pPr>
        <w:ind w:left="6151" w:hanging="360"/>
      </w:pPr>
    </w:lvl>
    <w:lvl w:ilvl="5" w:tplc="0809001B" w:tentative="1">
      <w:start w:val="1"/>
      <w:numFmt w:val="lowerRoman"/>
      <w:lvlText w:val="%6."/>
      <w:lvlJc w:val="right"/>
      <w:pPr>
        <w:ind w:left="6871" w:hanging="180"/>
      </w:pPr>
    </w:lvl>
    <w:lvl w:ilvl="6" w:tplc="0809000F" w:tentative="1">
      <w:start w:val="1"/>
      <w:numFmt w:val="decimal"/>
      <w:lvlText w:val="%7."/>
      <w:lvlJc w:val="left"/>
      <w:pPr>
        <w:ind w:left="7591" w:hanging="360"/>
      </w:pPr>
    </w:lvl>
    <w:lvl w:ilvl="7" w:tplc="08090019" w:tentative="1">
      <w:start w:val="1"/>
      <w:numFmt w:val="lowerLetter"/>
      <w:lvlText w:val="%8."/>
      <w:lvlJc w:val="left"/>
      <w:pPr>
        <w:ind w:left="8311" w:hanging="360"/>
      </w:pPr>
    </w:lvl>
    <w:lvl w:ilvl="8" w:tplc="0809001B" w:tentative="1">
      <w:start w:val="1"/>
      <w:numFmt w:val="lowerRoman"/>
      <w:lvlText w:val="%9."/>
      <w:lvlJc w:val="right"/>
      <w:pPr>
        <w:ind w:left="9031"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7211CD"/>
    <w:multiLevelType w:val="hybridMultilevel"/>
    <w:tmpl w:val="1082B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0"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50"/>
  </w:num>
  <w:num w:numId="24">
    <w:abstractNumId w:val="16"/>
  </w:num>
  <w:num w:numId="25">
    <w:abstractNumId w:val="21"/>
  </w:num>
  <w:num w:numId="26">
    <w:abstractNumId w:val="0"/>
  </w:num>
  <w:num w:numId="27">
    <w:abstractNumId w:val="48"/>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9"/>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1"/>
  </w:num>
  <w:num w:numId="47">
    <w:abstractNumId w:val="11"/>
  </w:num>
  <w:num w:numId="48">
    <w:abstractNumId w:val="14"/>
  </w:num>
  <w:num w:numId="49">
    <w:abstractNumId w:val="6"/>
  </w:num>
  <w:num w:numId="50">
    <w:abstractNumId w:val="44"/>
  </w:num>
  <w:num w:numId="51">
    <w:abstractNumId w:val="52"/>
  </w:num>
  <w:num w:numId="52">
    <w:abstractNumId w:val="5"/>
  </w:num>
  <w:num w:numId="53">
    <w:abstractNumId w:val="4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A0"/>
    <w:rsid w:val="00002980"/>
    <w:rsid w:val="00006C26"/>
    <w:rsid w:val="0000767D"/>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EDE"/>
    <w:rsid w:val="000D71AB"/>
    <w:rsid w:val="000E2A7B"/>
    <w:rsid w:val="000F0D96"/>
    <w:rsid w:val="000F2D48"/>
    <w:rsid w:val="00100DDB"/>
    <w:rsid w:val="00101711"/>
    <w:rsid w:val="001028E6"/>
    <w:rsid w:val="00106A98"/>
    <w:rsid w:val="0011224B"/>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31D2"/>
    <w:rsid w:val="002C44F7"/>
    <w:rsid w:val="002C672C"/>
    <w:rsid w:val="002C7510"/>
    <w:rsid w:val="002D1110"/>
    <w:rsid w:val="002D41DA"/>
    <w:rsid w:val="002D7032"/>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0571"/>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7C1"/>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38EA"/>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45126"/>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1EC4"/>
    <w:rsid w:val="008B47F3"/>
    <w:rsid w:val="008B62CC"/>
    <w:rsid w:val="008C0CF2"/>
    <w:rsid w:val="008C496A"/>
    <w:rsid w:val="008C62D1"/>
    <w:rsid w:val="008D1E97"/>
    <w:rsid w:val="008D3031"/>
    <w:rsid w:val="008D7A35"/>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3111"/>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05042"/>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7E4"/>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1B7C"/>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C35643-A121-4B4E-BE94-A5CBBF20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E8097-950E-4A93-9A3A-5208C375F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David Ashton</cp:lastModifiedBy>
  <cp:revision>3</cp:revision>
  <cp:lastPrinted>2018-03-14T11:56:00Z</cp:lastPrinted>
  <dcterms:created xsi:type="dcterms:W3CDTF">2020-02-09T18:37:00Z</dcterms:created>
  <dcterms:modified xsi:type="dcterms:W3CDTF">2020-02-27T11:24:00Z</dcterms:modified>
</cp:coreProperties>
</file>